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6A" w:rsidRDefault="009011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jdgxs"/>
      <w:bookmarkEnd w:id="0"/>
      <w:r>
        <w:rPr>
          <w:rFonts w:ascii="Times New Roman" w:hAnsi="Times New Roman" w:cs="Times New Roman"/>
          <w:sz w:val="24"/>
          <w:szCs w:val="24"/>
        </w:rPr>
        <w:t xml:space="preserve"> ОТЧЕТ О РЕАЛИЗАЦИИ МУНИЦИПАЛЬНОЙ ПРОГРАММЫ</w:t>
      </w:r>
    </w:p>
    <w:p w:rsidR="00AA206A" w:rsidRDefault="009011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«РАЗВИТИЕ СИСТЕМЫ ОБРАЗОВАНИЯ ГОРОДСКОГО ОКРУГА ГОРОД ВОЛГОРЕЧЕНСК КОСТРОМСКОЙ ОБЛАСТИ </w:t>
      </w:r>
    </w:p>
    <w:p w:rsidR="00AA206A" w:rsidRDefault="009011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(название целевой программы)</w:t>
      </w:r>
    </w:p>
    <w:p w:rsidR="00AA206A" w:rsidRDefault="009011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  <w:u w:val="single"/>
        </w:rPr>
        <w:t>2024 год</w:t>
      </w:r>
    </w:p>
    <w:p w:rsidR="00AA206A" w:rsidRDefault="009011C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(период)</w:t>
      </w:r>
    </w:p>
    <w:p w:rsidR="00AA206A" w:rsidRDefault="00AA206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A206A" w:rsidRDefault="009011CB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Координатор: </w:t>
      </w:r>
      <w:r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городского округа город Волгореченск Костромской области, курирующий социальную сферу городского округа город Волгореченск Костромской области: социальную политику, образование, дошкольное воспитание, здравоохранение, культуру и искусство, молодёжную политику, спорт, физическую культуру, туризм.</w:t>
      </w:r>
    </w:p>
    <w:p w:rsidR="00AA206A" w:rsidRDefault="00AA206A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</w:p>
    <w:p w:rsidR="00AA206A" w:rsidRDefault="009011C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Основания для реализации Программы: постановление от 30.11.2018 № 765 «Об утверждении муниципальной программы «Развитие системы образования городского округа город Волгореченск Костромской области на 2019-2024 годы» (с изменениями от 28.02.2019 № 150, от 28.03.2019 № 231, от 25.04.2019 № 320, от 10.06.2019 № 429, от 01.07.2019 № 483, от 06.08.2019 № 594, от 28.08.2019 № 643, от </w:t>
      </w:r>
      <w:r>
        <w:rPr>
          <w:rFonts w:ascii="Times New Roman" w:hAnsi="Times New Roman" w:cs="Times New Roman"/>
          <w:color w:val="000000"/>
          <w:sz w:val="24"/>
          <w:szCs w:val="24"/>
        </w:rPr>
        <w:t>26.09.2019 № 707, от 01.11.2019 № 799, от 11.12.2019 № 903, от 16.01.2020 № 17, 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12.02.2020 № 102, от 25.02.2020 № 130, от 30.03.2020 № 205, от 05.06.2020 № 336, от 23.07.2020 № 462, от 11.08.2020 № 523, от  28.08.2020 № 567, от 11.09.2020 № 629, от 03.11.2020 № 751, от 27.11.2020 № 834, от 25.12.2020 № 922, от 29.01.2021 № 46, от 11.03.2021 № 136, от 29.03.2021 № 170, от 29.04.2021 № 269, от 28.05.2021 № 315, от 03.06.2021 № 332, от 02.07.2021 № 415, от 29.07.2021 № 479, от 30.08.2021 № 550, 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08.11.2021 № 670, от 30.11.2021 № 725, от 09.12.2021 № 769, от 30.12.2021 № 824, от 14.02.2022 № 76, от 30.03.2022 № 172, от 06.05.2022 № 251, от 05.07.2022 № 426, от  25.07.2022 № 471, от 23.08.2022 № 519, от 07.10.2022 № 621, от 18.11.2022 № 704, от 30.11.2022 № 724, от 08.12.2022 № 750, от 21.12.2022 № 775, от 06.02.2023 № 66,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21.12.2022 № 775, от 06.02.2023 № 66, от 22.02.2023 № 139, от 15.03.2023 № 171, от 23.03.2023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№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191, от 27.04.2023 № 267, от 25.05.2023 № 332, от 06.06.2023 № 386, от 03.07.2023 № 455, от 21.07.2023 № 519, от 01.09.2023 № 620, от 02.10.2023 № 706, от 06.12.2023 № 906, от 29.12.2023 № 983, от 19.02.2024 № 137, от 25.04.2024 № 347, от 28.06.2024 № 562, от 23.07.2024 № 636, от 08.08.2024 №673, от 02.10.2024 № 804, от 04.10.2024 № 814, от 06.11.2024 № 893, от 03.12.2024 № 973, от 18.12.2024 № 1019</w:t>
      </w:r>
      <w:r w:rsidR="005067C0">
        <w:rPr>
          <w:rFonts w:ascii="Times New Roman" w:eastAsia="Calibri" w:hAnsi="Times New Roman" w:cs="Times New Roman"/>
          <w:color w:val="000000"/>
          <w:sz w:val="24"/>
          <w:szCs w:val="24"/>
        </w:rPr>
        <w:t>, от 20.12.2024</w:t>
      </w:r>
      <w:proofErr w:type="gramEnd"/>
      <w:r w:rsidR="005067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№ </w:t>
      </w:r>
      <w:r w:rsidR="003A4A72">
        <w:rPr>
          <w:rFonts w:ascii="Times New Roman" w:eastAsia="Calibri" w:hAnsi="Times New Roman" w:cs="Times New Roman"/>
          <w:color w:val="000000"/>
          <w:sz w:val="24"/>
          <w:szCs w:val="24"/>
        </w:rPr>
        <w:t>1031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A206A" w:rsidRDefault="009011C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AA206A" w:rsidRDefault="009011C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p w:rsidR="00AA206A" w:rsidRDefault="00AA206A">
      <w:pPr>
        <w:pStyle w:val="1"/>
        <w:tabs>
          <w:tab w:val="left" w:pos="1560"/>
        </w:tabs>
        <w:ind w:right="0"/>
        <w:jc w:val="center"/>
        <w:rPr>
          <w:b/>
          <w:sz w:val="24"/>
          <w:szCs w:val="24"/>
        </w:rPr>
      </w:pPr>
    </w:p>
    <w:p w:rsidR="00AA206A" w:rsidRDefault="009011CB">
      <w:pPr>
        <w:pStyle w:val="1"/>
        <w:tabs>
          <w:tab w:val="left" w:pos="1560"/>
        </w:tabs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мероприятий в рамках Муниципальная программа</w:t>
      </w:r>
    </w:p>
    <w:p w:rsidR="00AA206A" w:rsidRDefault="009011CB">
      <w:pPr>
        <w:pStyle w:val="1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системы образования городского округа город Волгореченск Костромской области »</w:t>
      </w:r>
    </w:p>
    <w:p w:rsidR="00AA206A" w:rsidRDefault="00AA206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color w:val="000000"/>
        </w:rPr>
      </w:pPr>
    </w:p>
    <w:p w:rsidR="00AA206A" w:rsidRDefault="00AA206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color w:val="000000"/>
        </w:rPr>
      </w:pPr>
    </w:p>
    <w:tbl>
      <w:tblPr>
        <w:tblW w:w="14851" w:type="dxa"/>
        <w:jc w:val="center"/>
        <w:tblLayout w:type="fixed"/>
        <w:tblLook w:val="0000" w:firstRow="0" w:lastRow="0" w:firstColumn="0" w:lastColumn="0" w:noHBand="0" w:noVBand="0"/>
      </w:tblPr>
      <w:tblGrid>
        <w:gridCol w:w="4456"/>
        <w:gridCol w:w="2459"/>
        <w:gridCol w:w="511"/>
        <w:gridCol w:w="56"/>
        <w:gridCol w:w="7369"/>
      </w:tblGrid>
      <w:tr w:rsidR="00AA206A" w:rsidRPr="008E2D6C" w:rsidTr="008E2D6C">
        <w:trPr>
          <w:trHeight w:val="843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8E2D6C">
              <w:rPr>
                <w:color w:val="000000"/>
              </w:rPr>
              <w:t xml:space="preserve">Наименование направления </w:t>
            </w:r>
          </w:p>
          <w:p w:rsidR="00AA206A" w:rsidRPr="008E2D6C" w:rsidRDefault="009011C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8E2D6C">
              <w:rPr>
                <w:color w:val="000000"/>
              </w:rPr>
              <w:t>(блока мероприятий), мероприятия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8E2D6C">
              <w:rPr>
                <w:color w:val="000000"/>
              </w:rPr>
              <w:t xml:space="preserve">Краткие сведения об исполнении мероприятия на отчетную дату </w:t>
            </w:r>
          </w:p>
          <w:p w:rsidR="00AA206A" w:rsidRPr="008E2D6C" w:rsidRDefault="00AA20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</w:p>
        </w:tc>
      </w:tr>
      <w:tr w:rsidR="00AA206A" w:rsidRPr="008E2D6C" w:rsidTr="008E2D6C">
        <w:trPr>
          <w:trHeight w:val="360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1</w:t>
            </w:r>
            <w:r w:rsidRPr="008E2D6C">
              <w:rPr>
                <w:b/>
                <w:color w:val="000000"/>
              </w:rPr>
              <w:t>. Обеспечение доступности и повышения качества образовательных услуг в сфере общего образования</w:t>
            </w:r>
          </w:p>
        </w:tc>
      </w:tr>
      <w:tr w:rsidR="00AA206A" w:rsidRPr="008E2D6C" w:rsidTr="008E2D6C">
        <w:trPr>
          <w:trHeight w:val="409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>1.1. Выполнение муниципального задания по оказанию услуги общедоступного и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8E2D6C">
              <w:rPr>
                <w:color w:val="000000"/>
              </w:rPr>
              <w:t xml:space="preserve">В отчетный период общеобразовательным организациям были установлены качественные </w:t>
            </w:r>
            <w:proofErr w:type="gramStart"/>
            <w:r w:rsidRPr="008E2D6C">
              <w:rPr>
                <w:color w:val="000000"/>
              </w:rPr>
              <w:t>показатели</w:t>
            </w:r>
            <w:proofErr w:type="gramEnd"/>
            <w:r w:rsidRPr="008E2D6C">
              <w:rPr>
                <w:color w:val="000000"/>
              </w:rPr>
              <w:t xml:space="preserve"> и показатели в части количества обучающихся. По итогам 2024 года качественные и количественные показатели были выполнены, с учетом возможных отклонений </w:t>
            </w:r>
            <w:r w:rsidR="00CE3A15" w:rsidRPr="008E2D6C">
              <w:rPr>
                <w:color w:val="000000"/>
              </w:rPr>
              <w:t>в МБОУ «СОШ № 2 города Волгореченск», МБОУ «СОШ № 3 города Волгореченска»</w:t>
            </w:r>
            <w:r w:rsidRPr="008E2D6C">
              <w:rPr>
                <w:color w:val="000000"/>
              </w:rPr>
              <w:t>, МБОУ «Лицей № 1»</w:t>
            </w:r>
          </w:p>
          <w:p w:rsidR="00AA206A" w:rsidRPr="008E2D6C" w:rsidRDefault="00AA206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</w:p>
          <w:p w:rsidR="00AA206A" w:rsidRPr="008E2D6C" w:rsidRDefault="00AA206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color w:val="000000"/>
              </w:rPr>
            </w:pPr>
          </w:p>
        </w:tc>
      </w:tr>
      <w:tr w:rsidR="00AA206A" w:rsidRPr="008E2D6C" w:rsidTr="008E2D6C">
        <w:trPr>
          <w:trHeight w:val="390"/>
          <w:jc w:val="center"/>
        </w:trPr>
        <w:tc>
          <w:tcPr>
            <w:tcW w:w="44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1.2. Проведение ремонтных работ, направленных на обеспечение безопасного ежедневного пребывания детей и работающего персонала в общеобразовательных организациях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Style w:val="afc"/>
              <w:spacing w:after="200"/>
              <w:rPr>
                <w:color w:val="000000"/>
              </w:rPr>
            </w:pPr>
            <w:r w:rsidRPr="008E2D6C">
              <w:rPr>
                <w:color w:val="000000"/>
              </w:rPr>
              <w:t xml:space="preserve">Косметический ремонт кабинетов, рекреаций, туалетов, спортивного зала, пищеблока. 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AA20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3"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Косметический ремонт   14 кабинетов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rPr>
                <w:color w:val="000000"/>
              </w:rPr>
              <w:t xml:space="preserve">1.3 </w:t>
            </w:r>
            <w:r w:rsidRPr="008E2D6C">
              <w:t>Проведение капитального ремонта в МБОУ «Лицей № 1»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Замена деревянных оконных и дверных  блоков на ПВХ. Частичный ремонт мягкой кровли. Ремонт двух кабинетов и пищеблока. Ремонт системы отопления.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rPr>
                <w:color w:val="000000"/>
              </w:rPr>
              <w:t xml:space="preserve">1.4. </w:t>
            </w:r>
            <w:r w:rsidRPr="008E2D6C">
              <w:t>Проведение капитального ремонта в МБОУ «СОШ № 2 города Волгореченск»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2»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1117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Определен двухгодичный цикл ремонта в 2024-2025 годах.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t>1.5.Проведение капитального ремонта в МБОУ «СОШ № 3 города Волгореченска»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3"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Замена окон на пластиковые, замена сантехнических перегородок в туалетах, замена входных дверей, замена линолеума в 5 кабинетах, частичный ремонт кровли, ремонт пола в коридоре администрации</w:t>
            </w:r>
          </w:p>
          <w:p w:rsidR="00AA206A" w:rsidRPr="008E2D6C" w:rsidRDefault="00AA20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rPr>
                <w:color w:val="000000"/>
              </w:rPr>
              <w:t xml:space="preserve">1.7 </w:t>
            </w:r>
            <w:r w:rsidRPr="008E2D6C">
              <w:t>Оснащение МБОУ «Лицей № 1» средствами обучения и воспитания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 w:rsidRPr="008E2D6C">
              <w:rPr>
                <w:color w:val="000000" w:themeColor="text1"/>
              </w:rPr>
              <w:t>З</w:t>
            </w:r>
            <w:r w:rsidRPr="008E2D6C">
              <w:rPr>
                <w:color w:val="000000"/>
              </w:rPr>
              <w:t>акупка МФУ, ноутбуков, интерактивных программно-аппаратных комплексов (рельсовые системы с классной доской и  интерактивной панелью)</w:t>
            </w:r>
            <w:r w:rsidRPr="008E2D6C">
              <w:rPr>
                <w:color w:val="000000" w:themeColor="text1"/>
              </w:rPr>
              <w:t xml:space="preserve">, </w:t>
            </w:r>
            <w:r w:rsidRPr="008E2D6C">
              <w:rPr>
                <w:color w:val="000000"/>
              </w:rPr>
              <w:t xml:space="preserve">тележка - хранилище  ноутбуков с системой подзарядки в комплекте с ноутбуками,   столы ученические, </w:t>
            </w:r>
          </w:p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/>
              </w:rPr>
              <w:t>стулья ученические, моноблок (компьютер персональный настольный), оборудование медицинского кабинета, оборудование кабинета технологии для мальчиков, оборудование пищеблока, бесконтактный напольный диспенсер.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t>1.8 Оснащение МБОУ «СОШ № 2 города Волгореченск»  средствами обучения и воспитания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2»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/>
              </w:rPr>
              <w:t xml:space="preserve">Закупка персональных компьютеров с периферией, </w:t>
            </w:r>
            <w:r w:rsidR="003A4A72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 xml:space="preserve">МФУ, ноутбуков, интерактивных программно-аппаратных комплексов (рельсовые системы с классной доской и  интерактивной панелью), секций стульев многоместных, штор рулонных.  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  <w:r w:rsidRPr="008E2D6C">
              <w:lastRenderedPageBreak/>
              <w:t>1.9.Оснащение МБОУ «СОШ № 3 города Волгореченска» средствами обучения и воспитания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3A4A72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3»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 xml:space="preserve">Закуплены рельсовые системы с интерактивной панелью 5 </w:t>
            </w:r>
            <w:proofErr w:type="spellStart"/>
            <w:proofErr w:type="gramStart"/>
            <w:r w:rsidRPr="008E2D6C">
              <w:rPr>
                <w:color w:val="000000" w:themeColor="text1"/>
              </w:rPr>
              <w:t>шт</w:t>
            </w:r>
            <w:proofErr w:type="spellEnd"/>
            <w:proofErr w:type="gramEnd"/>
            <w:r w:rsidRPr="008E2D6C">
              <w:rPr>
                <w:color w:val="000000" w:themeColor="text1"/>
              </w:rPr>
              <w:t xml:space="preserve">, рельсовые системы с интерактивной доской и проектором 8 </w:t>
            </w:r>
            <w:proofErr w:type="spellStart"/>
            <w:r w:rsidRPr="008E2D6C">
              <w:rPr>
                <w:color w:val="000000" w:themeColor="text1"/>
              </w:rPr>
              <w:t>шт</w:t>
            </w:r>
            <w:proofErr w:type="spellEnd"/>
            <w:r w:rsidRPr="008E2D6C">
              <w:rPr>
                <w:color w:val="000000" w:themeColor="text1"/>
              </w:rPr>
              <w:t xml:space="preserve">, комплекты парт и стульев 8 </w:t>
            </w:r>
            <w:proofErr w:type="spellStart"/>
            <w:r w:rsidRPr="008E2D6C">
              <w:rPr>
                <w:color w:val="000000" w:themeColor="text1"/>
              </w:rPr>
              <w:t>шт</w:t>
            </w:r>
            <w:proofErr w:type="spellEnd"/>
            <w:r w:rsidRPr="008E2D6C">
              <w:rPr>
                <w:color w:val="000000" w:themeColor="text1"/>
              </w:rPr>
              <w:t xml:space="preserve">, шкафы для документов к кабинеты, моноблоки в кабинеты информатики 20 </w:t>
            </w:r>
            <w:proofErr w:type="spellStart"/>
            <w:r w:rsidRPr="008E2D6C">
              <w:rPr>
                <w:color w:val="000000" w:themeColor="text1"/>
              </w:rPr>
              <w:t>шт</w:t>
            </w:r>
            <w:proofErr w:type="spellEnd"/>
            <w:r w:rsidRPr="008E2D6C">
              <w:rPr>
                <w:color w:val="000000" w:themeColor="text1"/>
              </w:rPr>
              <w:t>, мебель в кабинет кулинарии, учебное оборудование для кабинетов технологии, географии, физики, химии, начальной школы, для кабинета психолога</w:t>
            </w:r>
          </w:p>
        </w:tc>
      </w:tr>
      <w:tr w:rsidR="00AA206A" w:rsidRPr="008E2D6C" w:rsidTr="008E2D6C">
        <w:trPr>
          <w:trHeight w:val="525"/>
          <w:jc w:val="center"/>
        </w:trPr>
        <w:tc>
          <w:tcPr>
            <w:tcW w:w="44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  <w:r w:rsidRPr="008E2D6C">
              <w:t xml:space="preserve">1.10. Обеспечение  в отношении объектов капитального ремонта требований антитеррористической защищенности объектов, утвержденных постановлением </w:t>
            </w:r>
            <w:proofErr w:type="spellStart"/>
            <w:r w:rsidRPr="008E2D6C">
              <w:t>Правительста</w:t>
            </w:r>
            <w:proofErr w:type="spellEnd"/>
            <w:r w:rsidRPr="008E2D6C">
              <w:t xml:space="preserve"> РФ от 02.08.2019 № 1006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Установка системы речевого оповещения</w:t>
            </w:r>
          </w:p>
        </w:tc>
      </w:tr>
      <w:tr w:rsidR="00AA206A" w:rsidRPr="008E2D6C" w:rsidTr="008E2D6C">
        <w:trPr>
          <w:trHeight w:val="796"/>
          <w:jc w:val="center"/>
        </w:trPr>
        <w:tc>
          <w:tcPr>
            <w:tcW w:w="445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AA20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06A" w:rsidRPr="008E2D6C" w:rsidRDefault="009011CB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3"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A206A" w:rsidRPr="008E2D6C" w:rsidRDefault="00901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 w:themeColor="text1"/>
              </w:rPr>
            </w:pPr>
            <w:proofErr w:type="gramStart"/>
            <w:r w:rsidRPr="008E2D6C">
              <w:rPr>
                <w:color w:val="000000" w:themeColor="text1"/>
              </w:rPr>
              <w:t>Установлен</w:t>
            </w:r>
            <w:proofErr w:type="gramEnd"/>
            <w:r w:rsidRPr="008E2D6C">
              <w:rPr>
                <w:color w:val="000000" w:themeColor="text1"/>
              </w:rPr>
              <w:t xml:space="preserve"> видеодомофон, заменены две видеокамеры</w:t>
            </w:r>
          </w:p>
        </w:tc>
      </w:tr>
      <w:tr w:rsidR="00C66D6F" w:rsidRPr="008E2D6C" w:rsidTr="008E2D6C">
        <w:trPr>
          <w:trHeight w:val="701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t>1.11.Обеспечение  повышения квалификации (профессиональной переподготовки) учителей, осуществляющих учебный процесс в объектах капитального</w:t>
            </w:r>
          </w:p>
          <w:p w:rsidR="00C66D6F" w:rsidRPr="008E2D6C" w:rsidRDefault="00C66D6F" w:rsidP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</w:p>
          <w:p w:rsidR="00C66D6F" w:rsidRPr="008E2D6C" w:rsidRDefault="00C66D6F"/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 w:rsidP="009A2569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3"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9A2569">
            <w:r w:rsidRPr="008E2D6C">
              <w:t>Прошли профессиональную переподготовку 3 педагог</w:t>
            </w:r>
            <w:proofErr w:type="gramStart"/>
            <w:r w:rsidRPr="008E2D6C">
              <w:t>а-</w:t>
            </w:r>
            <w:proofErr w:type="gramEnd"/>
            <w:r w:rsidRPr="008E2D6C">
              <w:t xml:space="preserve"> учитель физики, учитель истории, учитель английского языка</w:t>
            </w:r>
          </w:p>
        </w:tc>
      </w:tr>
      <w:tr w:rsidR="00C66D6F" w:rsidRPr="008E2D6C" w:rsidTr="008E2D6C">
        <w:trPr>
          <w:trHeight w:val="974"/>
          <w:jc w:val="center"/>
        </w:trPr>
        <w:tc>
          <w:tcPr>
            <w:tcW w:w="445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8E2D6C">
              <w:t>1.12. Обновление в объектах капитального ремонта 100% учебников и учебных пособий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r w:rsidRPr="008E2D6C">
              <w:t>Заменены ветхие учебники в рамках встречных обязательств</w:t>
            </w:r>
          </w:p>
          <w:p w:rsidR="00C66D6F" w:rsidRPr="008E2D6C" w:rsidRDefault="00C66D6F"/>
        </w:tc>
      </w:tr>
      <w:tr w:rsidR="00C66D6F" w:rsidRPr="008E2D6C" w:rsidTr="008E2D6C">
        <w:trPr>
          <w:trHeight w:val="974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/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050DAA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 города Волгореченска»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r w:rsidRPr="008E2D6C">
              <w:t>Заменены ветхие учебники в рамках встречных обязательств</w:t>
            </w:r>
          </w:p>
        </w:tc>
      </w:tr>
      <w:tr w:rsidR="00C66D6F" w:rsidRPr="008E2D6C" w:rsidTr="008E2D6C">
        <w:trPr>
          <w:trHeight w:val="1157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1.13. Обеспечение безопасности общеобразовательных организаций в случае чрезвычайных ситуаций и пожаров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D6F" w:rsidRPr="008E2D6C" w:rsidRDefault="00C66D6F"/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r w:rsidRPr="008E2D6C">
              <w:t>Финансирование не</w:t>
            </w:r>
            <w:r w:rsidR="00747F48" w:rsidRPr="008E2D6C">
              <w:t xml:space="preserve"> </w:t>
            </w:r>
            <w:r w:rsidRPr="008E2D6C">
              <w:t>выделялось</w:t>
            </w:r>
          </w:p>
        </w:tc>
      </w:tr>
      <w:tr w:rsidR="00C66D6F" w:rsidRPr="008E2D6C" w:rsidTr="008E2D6C">
        <w:trPr>
          <w:trHeight w:val="841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1.14. Приобретение необходимого оборудования в общеобразовательные организации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pPr>
              <w:rPr>
                <w:rFonts w:eastAsia="Tahoma"/>
                <w:color w:val="000000"/>
              </w:rPr>
            </w:pP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747F48">
            <w:r w:rsidRPr="008E2D6C">
              <w:t>Финансирование не выделялось</w:t>
            </w:r>
          </w:p>
        </w:tc>
      </w:tr>
      <w:tr w:rsidR="00C66D6F" w:rsidRPr="008E2D6C" w:rsidTr="009C7120">
        <w:trPr>
          <w:trHeight w:val="135"/>
          <w:jc w:val="center"/>
        </w:trPr>
        <w:tc>
          <w:tcPr>
            <w:tcW w:w="445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 1.15 </w:t>
            </w:r>
            <w:r w:rsidRPr="008E2D6C">
              <w:rPr>
                <w:rFonts w:eastAsia="Arial"/>
                <w:color w:val="000000"/>
              </w:rPr>
              <w:t xml:space="preserve">Организация и проведение </w:t>
            </w:r>
            <w:r w:rsidRPr="008E2D6C">
              <w:rPr>
                <w:rFonts w:eastAsia="Arial"/>
                <w:color w:val="000000"/>
              </w:rPr>
              <w:lastRenderedPageBreak/>
              <w:t>государственной (итоговой) аттестации обучающихся общеобразовательных организаций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</w:p>
        </w:tc>
      </w:tr>
      <w:tr w:rsidR="00C66D6F" w:rsidRPr="008E2D6C" w:rsidTr="009C7120">
        <w:trPr>
          <w:trHeight w:val="977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6F" w:rsidRPr="008E2D6C" w:rsidRDefault="00C66D6F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«Лицей № 1»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8E2D6C">
              <w:rPr>
                <w:iCs/>
              </w:rPr>
              <w:t>Приобретены принтер, бумага для печати контрольно-измерительных материалов, заправка картриджей, картриджи.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</w:p>
        </w:tc>
      </w:tr>
      <w:tr w:rsidR="00C66D6F" w:rsidRPr="008E2D6C" w:rsidTr="009C7120">
        <w:trPr>
          <w:trHeight w:val="586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2»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747F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proofErr w:type="gramStart"/>
            <w:r w:rsidRPr="008E2D6C">
              <w:rPr>
                <w:iCs/>
              </w:rPr>
              <w:t>Приобретены бумага для печати контрольно-измерительных материалов, заправка картриджей</w:t>
            </w:r>
            <w:proofErr w:type="gramEnd"/>
          </w:p>
        </w:tc>
      </w:tr>
      <w:tr w:rsidR="00C66D6F" w:rsidRPr="008E2D6C" w:rsidTr="008E2D6C">
        <w:trPr>
          <w:trHeight w:val="435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pPr>
              <w:rPr>
                <w:rFonts w:eastAsia="Tahoma"/>
                <w:color w:val="000000"/>
              </w:rPr>
            </w:pPr>
            <w:r w:rsidRPr="008E2D6C">
              <w:rPr>
                <w:rFonts w:eastAsia="Tahoma"/>
                <w:color w:val="000000"/>
              </w:rPr>
              <w:t>МБОУ «СОШ № 3»</w:t>
            </w:r>
          </w:p>
        </w:tc>
        <w:tc>
          <w:tcPr>
            <w:tcW w:w="7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Style w:val="afc"/>
            </w:pPr>
            <w:r w:rsidRPr="008E2D6C">
              <w:rPr>
                <w:iCs/>
              </w:rPr>
              <w:t xml:space="preserve">Приобретены картриджи для МФУ, бумага писчая, ручки </w:t>
            </w:r>
            <w:proofErr w:type="spellStart"/>
            <w:r w:rsidRPr="008E2D6C">
              <w:rPr>
                <w:iCs/>
              </w:rPr>
              <w:t>гелевые</w:t>
            </w:r>
            <w:proofErr w:type="spellEnd"/>
            <w:r w:rsidRPr="008E2D6C">
              <w:rPr>
                <w:iCs/>
              </w:rPr>
              <w:t xml:space="preserve"> черные, скотч, конверты А</w:t>
            </w:r>
            <w:proofErr w:type="gramStart"/>
            <w:r w:rsidRPr="008E2D6C">
              <w:rPr>
                <w:iCs/>
              </w:rPr>
              <w:t>4</w:t>
            </w:r>
            <w:proofErr w:type="gramEnd"/>
            <w:r w:rsidRPr="008E2D6C">
              <w:rPr>
                <w:iCs/>
              </w:rPr>
              <w:t xml:space="preserve">, клей-карандаши, </w:t>
            </w:r>
            <w:proofErr w:type="spellStart"/>
            <w:r w:rsidRPr="008E2D6C">
              <w:rPr>
                <w:iCs/>
              </w:rPr>
              <w:t>бейджи</w:t>
            </w:r>
            <w:proofErr w:type="spellEnd"/>
            <w:r w:rsidRPr="008E2D6C">
              <w:rPr>
                <w:iCs/>
              </w:rPr>
              <w:t xml:space="preserve"> с булавой и зажимом горизонтальные</w:t>
            </w:r>
          </w:p>
        </w:tc>
      </w:tr>
      <w:tr w:rsidR="00C66D6F" w:rsidRPr="008E2D6C" w:rsidTr="008E2D6C">
        <w:trPr>
          <w:trHeight w:val="1255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AB17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1.16. </w:t>
            </w:r>
            <w:r w:rsidRPr="008E2D6C">
              <w:rPr>
                <w:rFonts w:eastAsia="Arial"/>
                <w:color w:val="000000"/>
              </w:rPr>
              <w:t xml:space="preserve">Оснащение пищеблоков общеобразовательных организаций посудой, новым технологическим оборудованием  и мебелью 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747F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В МБОУ «</w:t>
            </w:r>
            <w:r w:rsidR="00C66D6F" w:rsidRPr="008E2D6C">
              <w:rPr>
                <w:color w:val="000000"/>
              </w:rPr>
              <w:t xml:space="preserve">Лицей </w:t>
            </w:r>
            <w:r w:rsidRPr="008E2D6C">
              <w:rPr>
                <w:color w:val="000000"/>
              </w:rPr>
              <w:t>№</w:t>
            </w:r>
            <w:r w:rsidR="00C66D6F" w:rsidRPr="008E2D6C">
              <w:rPr>
                <w:color w:val="000000"/>
              </w:rPr>
              <w:t>1</w:t>
            </w:r>
            <w:r w:rsidRPr="008E2D6C">
              <w:rPr>
                <w:color w:val="000000"/>
              </w:rPr>
              <w:t>»</w:t>
            </w:r>
            <w:r w:rsidR="00C66D6F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 xml:space="preserve">закуплена </w:t>
            </w:r>
            <w:r w:rsidR="00C66D6F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посуда</w:t>
            </w:r>
            <w:r w:rsidR="00C66D6F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в столовую</w:t>
            </w:r>
            <w:r w:rsidR="00C66D6F" w:rsidRPr="008E2D6C">
              <w:rPr>
                <w:color w:val="000000"/>
              </w:rPr>
              <w:t xml:space="preserve">: блюдо, салатник, кружки, тарелка и столовые приборы. Напольные товарные весы. </w:t>
            </w:r>
          </w:p>
          <w:p w:rsidR="00C66D6F" w:rsidRPr="008E2D6C" w:rsidRDefault="00747F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color w:val="000000"/>
              </w:rPr>
              <w:t>В МБОУ «СОШ № 2 города Волгореченск» закуплена</w:t>
            </w:r>
            <w:r w:rsidR="00C66D6F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посуда</w:t>
            </w:r>
            <w:r w:rsidR="00C66D6F" w:rsidRPr="008E2D6C">
              <w:rPr>
                <w:color w:val="000000"/>
              </w:rPr>
              <w:t xml:space="preserve"> </w:t>
            </w:r>
            <w:r w:rsidR="00AB177A" w:rsidRPr="008E2D6C">
              <w:rPr>
                <w:color w:val="000000"/>
              </w:rPr>
              <w:t xml:space="preserve">для </w:t>
            </w:r>
            <w:r w:rsidR="00C66D6F" w:rsidRPr="008E2D6C">
              <w:rPr>
                <w:color w:val="000000"/>
              </w:rPr>
              <w:t>столовой из фарфора: блюдо, салатник</w:t>
            </w:r>
            <w:r w:rsidR="00AB177A" w:rsidRPr="008E2D6C">
              <w:rPr>
                <w:color w:val="000000"/>
              </w:rPr>
              <w:t>и, тарелки</w:t>
            </w:r>
            <w:r w:rsidR="00C66D6F" w:rsidRPr="008E2D6C">
              <w:rPr>
                <w:color w:val="000000"/>
              </w:rPr>
              <w:t xml:space="preserve">  </w:t>
            </w: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1.17. организация питания учащихся:</w:t>
            </w:r>
            <w:r w:rsidRPr="008E2D6C">
              <w:rPr>
                <w:color w:val="000000"/>
              </w:rPr>
              <w:br/>
              <w:t>- 5-11 классов, являющихся детьми участников специальной военной операции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747F4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bookmarkStart w:id="1" w:name="_GoBack"/>
            <w:bookmarkEnd w:id="1"/>
            <w:r w:rsidRPr="008E2D6C">
              <w:rPr>
                <w:color w:val="000000"/>
              </w:rPr>
              <w:t>Организовано бесплатное горячее питание для детей с ОВЗ, детей –инвалидов, детей из семей СВО</w:t>
            </w:r>
            <w:r w:rsidR="00C06221" w:rsidRPr="008E2D6C">
              <w:rPr>
                <w:color w:val="000000"/>
              </w:rPr>
              <w:t>- 100%</w:t>
            </w:r>
          </w:p>
        </w:tc>
      </w:tr>
      <w:tr w:rsidR="00C66D6F" w:rsidRPr="008E2D6C" w:rsidTr="008E2D6C">
        <w:trPr>
          <w:trHeight w:val="1841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>1.18. Обеспечение питанием отдельных категорий обучающихся 5-11 классов:</w:t>
            </w:r>
          </w:p>
          <w:p w:rsidR="00C66D6F" w:rsidRPr="008E2D6C" w:rsidRDefault="00747F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>-малообес</w:t>
            </w:r>
            <w:r w:rsidR="00C66D6F" w:rsidRPr="008E2D6C">
              <w:rPr>
                <w:bCs/>
                <w:color w:val="000000"/>
              </w:rPr>
              <w:t>печенные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-дети-инвалиды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-дети-сироты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-дети с ОВЗ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47F48" w:rsidRPr="008E2D6C" w:rsidRDefault="00747F4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747F48" w:rsidRPr="008E2D6C" w:rsidRDefault="00747F4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Обеспечены льготным питанием 38 детей из малообеспеченных семей,  12 детей </w:t>
            </w:r>
            <w:proofErr w:type="gramStart"/>
            <w:r w:rsidRPr="008E2D6C">
              <w:rPr>
                <w:color w:val="000000"/>
              </w:rPr>
              <w:t>–и</w:t>
            </w:r>
            <w:proofErr w:type="gramEnd"/>
            <w:r w:rsidRPr="008E2D6C">
              <w:rPr>
                <w:color w:val="000000"/>
              </w:rPr>
              <w:t xml:space="preserve">нвалидов, не имеющих статус ОВЗ, </w:t>
            </w:r>
            <w:r w:rsidR="00F219B6" w:rsidRPr="008E2D6C">
              <w:rPr>
                <w:color w:val="000000"/>
              </w:rPr>
              <w:t>6 учащихся оставшихся без попече</w:t>
            </w:r>
            <w:r w:rsidR="00050DAA" w:rsidRPr="008E2D6C">
              <w:rPr>
                <w:color w:val="000000"/>
              </w:rPr>
              <w:t xml:space="preserve">ния родителей, 82 ребенка с ОВЗ. 100% детей отдельных категорий обеспечены </w:t>
            </w:r>
            <w:r w:rsidR="00F219B6" w:rsidRPr="008E2D6C">
              <w:rPr>
                <w:color w:val="000000"/>
              </w:rPr>
              <w:t xml:space="preserve"> </w:t>
            </w:r>
            <w:r w:rsidR="00050DAA" w:rsidRPr="008E2D6C">
              <w:rPr>
                <w:color w:val="000000"/>
              </w:rPr>
              <w:t>льготным питанием.</w:t>
            </w:r>
          </w:p>
          <w:p w:rsidR="00C66D6F" w:rsidRPr="008E2D6C" w:rsidRDefault="00C66D6F" w:rsidP="00050DAA">
            <w:pPr>
              <w:pStyle w:val="a3"/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3"/>
              </w:tabs>
              <w:ind w:left="0"/>
              <w:rPr>
                <w:color w:val="000000"/>
              </w:rPr>
            </w:pPr>
          </w:p>
        </w:tc>
      </w:tr>
      <w:tr w:rsidR="00C66D6F" w:rsidRPr="008E2D6C" w:rsidTr="008E2D6C">
        <w:trPr>
          <w:trHeight w:val="1116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 xml:space="preserve">1.19. </w:t>
            </w:r>
            <w:r w:rsidRPr="008E2D6C">
              <w:rPr>
                <w:color w:val="000000"/>
              </w:rPr>
              <w:t>Обеспечение продуктовыми наборами отдельных категорий обучающихся общеобразовательных организаций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050DA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Финансирование не выделялось</w:t>
            </w:r>
          </w:p>
        </w:tc>
      </w:tr>
      <w:tr w:rsidR="00C66D6F" w:rsidRPr="008E2D6C" w:rsidTr="008E2D6C">
        <w:trPr>
          <w:trHeight w:val="1407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bCs/>
                <w:color w:val="000000"/>
              </w:rPr>
              <w:t xml:space="preserve">1.20. </w:t>
            </w:r>
            <w:proofErr w:type="gramStart"/>
            <w:r w:rsidRPr="008E2D6C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общеобразовательных организациях</w:t>
            </w:r>
            <w:proofErr w:type="gramEnd"/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color w:val="000000"/>
              </w:rPr>
              <w:t>(питание 1-4 классы)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06221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8E2D6C">
              <w:rPr>
                <w:color w:val="000000"/>
              </w:rPr>
              <w:t>Обеспечено бесплатным горячим питанием 679 детей (100 %) получающих начальное общее образование в общеобразовательных организациях</w:t>
            </w:r>
          </w:p>
          <w:p w:rsidR="00C66D6F" w:rsidRPr="008E2D6C" w:rsidRDefault="00C66D6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C66D6F" w:rsidRPr="008E2D6C" w:rsidTr="008E2D6C">
        <w:trPr>
          <w:trHeight w:val="985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lastRenderedPageBreak/>
              <w:t>1.21.</w:t>
            </w:r>
            <w:r w:rsidRPr="008E2D6C">
              <w:rPr>
                <w:color w:val="000000"/>
              </w:rPr>
              <w:t xml:space="preserve"> Организация бесплатного горячего питания обучающихся 1-4 классов общеобразовательных организаций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06221" w:rsidRPr="008E2D6C" w:rsidRDefault="00C06221" w:rsidP="00C06221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8E2D6C">
              <w:rPr>
                <w:color w:val="000000"/>
              </w:rPr>
              <w:t xml:space="preserve"> В столовых общеобразовательных организаций работают 5 поваров. </w:t>
            </w:r>
          </w:p>
          <w:p w:rsidR="00C66D6F" w:rsidRPr="008E2D6C" w:rsidRDefault="00C66D6F">
            <w:pPr>
              <w:pStyle w:val="docdata"/>
              <w:widowControl w:val="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bCs/>
                <w:color w:val="000000"/>
              </w:rPr>
            </w:pPr>
            <w:r w:rsidRPr="008E2D6C">
              <w:rPr>
                <w:color w:val="000000"/>
              </w:rPr>
              <w:t xml:space="preserve">1.22 </w:t>
            </w:r>
            <w:r w:rsidRPr="008E2D6C">
              <w:rPr>
                <w:bCs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9A2569" w:rsidRPr="008E2D6C" w:rsidRDefault="009A256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Ежемесячные выплаты за классное руководство получают  73 </w:t>
            </w:r>
            <w:proofErr w:type="gramStart"/>
            <w:r w:rsidRPr="008E2D6C">
              <w:rPr>
                <w:color w:val="000000"/>
              </w:rPr>
              <w:t>классных</w:t>
            </w:r>
            <w:proofErr w:type="gramEnd"/>
            <w:r w:rsidRPr="008E2D6C">
              <w:rPr>
                <w:color w:val="000000"/>
              </w:rPr>
              <w:t xml:space="preserve"> руководителя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color w:val="000000"/>
              </w:rPr>
            </w:pPr>
            <w:r w:rsidRPr="008E2D6C">
              <w:rPr>
                <w:color w:val="000000"/>
              </w:rPr>
              <w:t>1.23 Проведение мероприятий</w:t>
            </w:r>
            <w:r w:rsidRPr="008E2D6C">
              <w:rPr>
                <w:color w:val="000000"/>
              </w:rPr>
              <w:br/>
              <w:t>по обеспечению</w:t>
            </w:r>
            <w:r w:rsidRPr="008E2D6C">
              <w:rPr>
                <w:color w:val="000000"/>
              </w:rPr>
              <w:br/>
              <w:t>деятельности советников</w:t>
            </w:r>
            <w:r w:rsidRPr="008E2D6C">
              <w:rPr>
                <w:color w:val="000000"/>
              </w:rPr>
              <w:br/>
              <w:t>директора по</w:t>
            </w:r>
            <w:r w:rsidRPr="008E2D6C">
              <w:rPr>
                <w:color w:val="000000"/>
              </w:rPr>
              <w:br/>
              <w:t>воспитанию и</w:t>
            </w:r>
            <w:r w:rsidRPr="008E2D6C">
              <w:rPr>
                <w:color w:val="000000"/>
              </w:rPr>
              <w:br/>
              <w:t>взаимодействию с</w:t>
            </w:r>
            <w:r w:rsidRPr="008E2D6C">
              <w:rPr>
                <w:color w:val="000000"/>
              </w:rPr>
              <w:br/>
              <w:t>детскими</w:t>
            </w:r>
            <w:r w:rsidRPr="008E2D6C">
              <w:rPr>
                <w:color w:val="000000"/>
              </w:rPr>
              <w:br/>
              <w:t>общественными</w:t>
            </w:r>
            <w:r w:rsidRPr="008E2D6C">
              <w:rPr>
                <w:color w:val="000000"/>
              </w:rPr>
              <w:br/>
              <w:t>объединениями в</w:t>
            </w:r>
            <w:r w:rsidRPr="008E2D6C">
              <w:rPr>
                <w:color w:val="000000"/>
              </w:rPr>
              <w:br/>
              <w:t>общеобразовательных организациях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050DAA" w:rsidP="00D1063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В каждом общеобразовательном учреждении осуществляет деятельность советник</w:t>
            </w:r>
            <w:r w:rsidRPr="008E2D6C">
              <w:rPr>
                <w:color w:val="000000"/>
              </w:rPr>
              <w:br/>
              <w:t>директора по воспитанию и взаимодействию с детскими общественными объединениями</w:t>
            </w:r>
            <w:r w:rsidR="00D10638" w:rsidRPr="008E2D6C">
              <w:rPr>
                <w:color w:val="000000"/>
              </w:rPr>
              <w:t>.</w:t>
            </w:r>
            <w:r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br/>
            </w:r>
            <w:r w:rsidR="00D10638" w:rsidRPr="008E2D6C">
              <w:rPr>
                <w:color w:val="000000"/>
              </w:rPr>
              <w:t>Обеспечены рабочие места</w:t>
            </w:r>
            <w:r w:rsidR="00C66D6F" w:rsidRPr="008E2D6C">
              <w:rPr>
                <w:color w:val="000000"/>
              </w:rPr>
              <w:t xml:space="preserve"> для </w:t>
            </w:r>
            <w:r w:rsidR="00D10638" w:rsidRPr="008E2D6C">
              <w:rPr>
                <w:color w:val="000000"/>
              </w:rPr>
              <w:t>советников</w:t>
            </w:r>
            <w:r w:rsidR="00C66D6F" w:rsidRPr="008E2D6C">
              <w:rPr>
                <w:color w:val="000000"/>
              </w:rPr>
              <w:t xml:space="preserve"> по воспитанию и взаимодействию с детскими</w:t>
            </w:r>
            <w:r w:rsidR="00C66D6F" w:rsidRPr="008E2D6C">
              <w:rPr>
                <w:color w:val="000000"/>
              </w:rPr>
              <w:br/>
              <w:t>общественными объединениями в общеобразовательных организациях</w:t>
            </w:r>
          </w:p>
          <w:p w:rsidR="00C66D6F" w:rsidRPr="008E2D6C" w:rsidRDefault="00D10638" w:rsidP="00D1063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О</w:t>
            </w:r>
            <w:r w:rsidR="00C66D6F" w:rsidRPr="008E2D6C">
              <w:rPr>
                <w:color w:val="000000"/>
              </w:rPr>
              <w:t>рганиз</w:t>
            </w:r>
            <w:r w:rsidRPr="008E2D6C">
              <w:rPr>
                <w:color w:val="000000"/>
              </w:rPr>
              <w:t>ованы помещения для центров</w:t>
            </w:r>
            <w:r w:rsidR="00C66D6F" w:rsidRPr="008E2D6C">
              <w:rPr>
                <w:color w:val="000000"/>
              </w:rPr>
              <w:t xml:space="preserve"> детских инициатив; обеспечен</w:t>
            </w:r>
            <w:r w:rsidRPr="008E2D6C">
              <w:rPr>
                <w:color w:val="000000"/>
              </w:rPr>
              <w:t>о</w:t>
            </w:r>
            <w:r w:rsidR="00050DAA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участие</w:t>
            </w:r>
            <w:r w:rsidR="00C66D6F" w:rsidRPr="008E2D6C">
              <w:rPr>
                <w:color w:val="000000"/>
              </w:rPr>
              <w:t xml:space="preserve"> во Всероссийском конкурсе «Навиг</w:t>
            </w:r>
            <w:r w:rsidR="00050DAA" w:rsidRPr="008E2D6C">
              <w:rPr>
                <w:color w:val="000000"/>
              </w:rPr>
              <w:t>аторы детства 3.0»;  обеспечено участие советников</w:t>
            </w:r>
            <w:r w:rsidR="00C66D6F" w:rsidRPr="008E2D6C">
              <w:rPr>
                <w:color w:val="000000"/>
              </w:rPr>
              <w:t xml:space="preserve"> в рабочих совещаниях, мероприятиях, проводимых муниципальным координатором.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color w:val="000000"/>
              </w:rPr>
            </w:pPr>
            <w:r w:rsidRPr="008E2D6C">
              <w:rPr>
                <w:color w:val="000000"/>
              </w:rPr>
              <w:t>1.24. Обеспечение бесплатным горячим питанием детей из многодетных семей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4A5E8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Обеспечено бесплатным горячим питанием 124 ребенка из многодетных семей. 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color w:val="000000"/>
              </w:rPr>
            </w:pPr>
            <w:r w:rsidRPr="008E2D6C">
              <w:rPr>
                <w:color w:val="000000"/>
              </w:rPr>
              <w:t>1.26. Участие в конкурсном отборе проектов по созданию, развитию детских воспитывающих сообществ на базе общеобразовательных организаций Костромской области в 2024 году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E129A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МБОУ «СОШ № 3 города Волгореченска» </w:t>
            </w:r>
            <w:r w:rsidR="00C66D6F" w:rsidRPr="008E2D6C">
              <w:rPr>
                <w:color w:val="000000"/>
              </w:rPr>
              <w:t>приняли участие и  в гранте</w:t>
            </w:r>
          </w:p>
          <w:p w:rsidR="00C66D6F" w:rsidRPr="008E2D6C" w:rsidRDefault="00C66D6F" w:rsidP="00E129A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благотворительного фонда»</w:t>
            </w:r>
            <w:r w:rsidR="00E129A1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Будущее сейчас»</w:t>
            </w:r>
            <w:r w:rsidR="00E129A1" w:rsidRPr="008E2D6C">
              <w:rPr>
                <w:color w:val="000000"/>
              </w:rPr>
              <w:t xml:space="preserve"> </w:t>
            </w:r>
            <w:r w:rsidRPr="008E2D6C">
              <w:rPr>
                <w:color w:val="000000"/>
              </w:rPr>
              <w:t>на развит</w:t>
            </w:r>
            <w:r w:rsidR="00E129A1" w:rsidRPr="008E2D6C">
              <w:rPr>
                <w:color w:val="000000"/>
              </w:rPr>
              <w:t>ие воспитательного пространства, организована работа театральной студии</w:t>
            </w:r>
            <w:r w:rsidRPr="008E2D6C">
              <w:rPr>
                <w:color w:val="000000"/>
              </w:rPr>
              <w:t xml:space="preserve"> «Зеленый фонарик» </w:t>
            </w: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color w:val="000000"/>
              </w:rPr>
            </w:pPr>
            <w:r w:rsidRPr="008E2D6C">
              <w:rPr>
                <w:color w:val="000000"/>
              </w:rPr>
              <w:t>1.27. Реализация мероприятий по созданию детского технопарка «</w:t>
            </w:r>
            <w:proofErr w:type="spellStart"/>
            <w:r w:rsidRPr="008E2D6C">
              <w:rPr>
                <w:color w:val="000000"/>
              </w:rPr>
              <w:t>Кванториум</w:t>
            </w:r>
            <w:proofErr w:type="spellEnd"/>
            <w:r w:rsidRPr="008E2D6C">
              <w:rPr>
                <w:color w:val="000000"/>
              </w:rPr>
              <w:t>»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В школьном детском технопарке «</w:t>
            </w:r>
            <w:proofErr w:type="spellStart"/>
            <w:r w:rsidRPr="008E2D6C">
              <w:rPr>
                <w:color w:val="000000"/>
              </w:rPr>
              <w:t>Кванториум</w:t>
            </w:r>
            <w:proofErr w:type="spellEnd"/>
            <w:r w:rsidRPr="008E2D6C">
              <w:rPr>
                <w:color w:val="000000"/>
              </w:rPr>
              <w:t xml:space="preserve">» организованы занятия с учащимися, реализуются дополнительные общеразвивающие программы </w:t>
            </w:r>
            <w:proofErr w:type="gramStart"/>
            <w:r w:rsidRPr="008E2D6C">
              <w:rPr>
                <w:color w:val="000000"/>
              </w:rPr>
              <w:t>естественно-научной</w:t>
            </w:r>
            <w:proofErr w:type="gramEnd"/>
            <w:r w:rsidRPr="008E2D6C">
              <w:rPr>
                <w:color w:val="000000"/>
              </w:rPr>
              <w:t xml:space="preserve"> и технической направленности и программы внеурочной деятельности.</w:t>
            </w:r>
            <w:r w:rsidR="00E129A1" w:rsidRPr="008E2D6C">
              <w:rPr>
                <w:color w:val="000000"/>
              </w:rPr>
              <w:t xml:space="preserve"> Закуплено новое оборудование и мебель.</w:t>
            </w: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 Обеспечение доступности и повышения качества дошкольного образования</w:t>
            </w:r>
          </w:p>
        </w:tc>
      </w:tr>
      <w:tr w:rsidR="00C66D6F" w:rsidRPr="008E2D6C" w:rsidTr="008E2D6C">
        <w:trPr>
          <w:trHeight w:val="1610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2.1. Выполнение муниципального задания по оказанию услуги предоставления общедоступного и бесплатного дошкольного образования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В отчетный период дошкольным образовательным организациям были установлены качественные показатели, и показатели в части количества воспитанников. На основании отчетов руководителей дошкольных образовательных организаций при необходимости были проведены корректировки муниципального задания. По итогам 2024 года качественные и количественные показатели были выполнены, с учетом возможных отклонений.</w:t>
            </w:r>
          </w:p>
        </w:tc>
      </w:tr>
      <w:tr w:rsidR="00C66D6F" w:rsidRPr="008E2D6C" w:rsidTr="008E2D6C">
        <w:trPr>
          <w:trHeight w:val="317"/>
          <w:jc w:val="center"/>
        </w:trPr>
        <w:tc>
          <w:tcPr>
            <w:tcW w:w="445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E129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>2.2. Проведение ремонтных работ, направленных на обеспечение безопасного ежедневного пребывания детей и работающего персонала в дошкольных образовательных организациях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r w:rsidRPr="008E2D6C">
              <w:t>МБУДО «Детский  сад № 2 «Солнышко»</w:t>
            </w:r>
          </w:p>
          <w:p w:rsidR="00C66D6F" w:rsidRPr="008E2D6C" w:rsidRDefault="00C66D6F"/>
        </w:tc>
        <w:tc>
          <w:tcPr>
            <w:tcW w:w="7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r w:rsidRPr="008E2D6C">
              <w:t>Монтаж и пуско-наладка электроотопительной системы 155 970,0 руб.</w:t>
            </w:r>
          </w:p>
        </w:tc>
      </w:tr>
      <w:tr w:rsidR="00C66D6F" w:rsidRPr="008E2D6C" w:rsidTr="008E2D6C">
        <w:trPr>
          <w:trHeight w:val="285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r w:rsidRPr="008E2D6C">
              <w:t>МБУДО «Детский  сад № 4 «Крепыш»</w:t>
            </w:r>
          </w:p>
        </w:tc>
        <w:tc>
          <w:tcPr>
            <w:tcW w:w="7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B51E1" w:rsidRPr="008E2D6C" w:rsidRDefault="00E129A1" w:rsidP="00AB51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Проведен</w:t>
            </w:r>
            <w:r w:rsidR="00AB51E1" w:rsidRPr="008E2D6C">
              <w:rPr>
                <w:color w:val="000000"/>
              </w:rPr>
              <w:t>а</w:t>
            </w:r>
            <w:r w:rsidRPr="008E2D6C">
              <w:rPr>
                <w:color w:val="000000"/>
              </w:rPr>
              <w:t xml:space="preserve"> </w:t>
            </w:r>
            <w:r w:rsidR="00AB51E1" w:rsidRPr="008E2D6C">
              <w:rPr>
                <w:color w:val="000000"/>
              </w:rPr>
              <w:t xml:space="preserve">установка оборудования, </w:t>
            </w:r>
            <w:r w:rsidRPr="008E2D6C">
              <w:rPr>
                <w:color w:val="000000"/>
              </w:rPr>
              <w:t>р</w:t>
            </w:r>
            <w:r w:rsidR="00C66D6F" w:rsidRPr="008E2D6C">
              <w:rPr>
                <w:color w:val="000000"/>
              </w:rPr>
              <w:t>емонт системы контроля и управления доступом</w:t>
            </w:r>
            <w:r w:rsidRPr="008E2D6C">
              <w:rPr>
                <w:color w:val="000000"/>
              </w:rPr>
              <w:t xml:space="preserve"> </w:t>
            </w:r>
            <w:r w:rsidR="00C66D6F" w:rsidRPr="008E2D6C">
              <w:rPr>
                <w:color w:val="000000"/>
              </w:rPr>
              <w:t xml:space="preserve"> </w:t>
            </w:r>
          </w:p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495"/>
          <w:jc w:val="center"/>
        </w:trPr>
        <w:tc>
          <w:tcPr>
            <w:tcW w:w="4456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r w:rsidRPr="008E2D6C">
              <w:t>МБУДО  ЦРР «Детский  сад № 7 «Русалочка»</w:t>
            </w:r>
          </w:p>
        </w:tc>
        <w:tc>
          <w:tcPr>
            <w:tcW w:w="7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AB51E1" w:rsidP="00AB51E1">
            <w:pPr>
              <w:widowControl/>
              <w:rPr>
                <w:color w:val="000000"/>
              </w:rPr>
            </w:pPr>
            <w:proofErr w:type="gramStart"/>
            <w:r w:rsidRPr="008E2D6C">
              <w:rPr>
                <w:color w:val="000000"/>
              </w:rPr>
              <w:t>Приобретены</w:t>
            </w:r>
            <w:proofErr w:type="gramEnd"/>
            <w:r w:rsidRPr="008E2D6C">
              <w:rPr>
                <w:color w:val="000000"/>
              </w:rPr>
              <w:t xml:space="preserve"> и </w:t>
            </w:r>
            <w:r w:rsidR="00C66D6F" w:rsidRPr="008E2D6C">
              <w:rPr>
                <w:color w:val="000000"/>
              </w:rPr>
              <w:t>установ</w:t>
            </w:r>
            <w:r w:rsidRPr="008E2D6C">
              <w:rPr>
                <w:color w:val="000000"/>
              </w:rPr>
              <w:t xml:space="preserve">лены </w:t>
            </w:r>
            <w:r w:rsidR="00C66D6F" w:rsidRPr="008E2D6C">
              <w:rPr>
                <w:color w:val="000000"/>
              </w:rPr>
              <w:t xml:space="preserve">9 шт. пожарных кранов и 9 шт. пожарных шкафов </w:t>
            </w:r>
          </w:p>
        </w:tc>
      </w:tr>
      <w:tr w:rsidR="00C66D6F" w:rsidRPr="008E2D6C" w:rsidTr="008E2D6C">
        <w:trPr>
          <w:trHeight w:val="294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2.3. Обеспечение защищенности дошкольных образовательных организаций от угроз криминального характера и террористических угроз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rPr>
                <w:color w:val="000000"/>
              </w:rPr>
            </w:pPr>
            <w:r w:rsidRPr="008E2D6C">
              <w:rPr>
                <w:color w:val="000000"/>
              </w:rPr>
              <w:t>Финансирование не выделялось</w:t>
            </w:r>
          </w:p>
        </w:tc>
      </w:tr>
      <w:tr w:rsidR="00C66D6F" w:rsidRPr="008E2D6C" w:rsidTr="008E2D6C">
        <w:trPr>
          <w:trHeight w:val="198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2.4. Обеспечение безопасности дошкольных организаций в случае чрезвычайных ситуаций и пожаров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66D6F" w:rsidRPr="008E2D6C" w:rsidRDefault="00C66D6F">
            <w:r w:rsidRPr="008E2D6C">
              <w:t>Финансирование не выделялось</w:t>
            </w:r>
          </w:p>
        </w:tc>
      </w:tr>
      <w:tr w:rsidR="00050DAA" w:rsidRPr="008E2D6C" w:rsidTr="008E2D6C">
        <w:trPr>
          <w:trHeight w:val="255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050DAA" w:rsidRPr="008E2D6C" w:rsidRDefault="00050D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2.5. Приобретение в дошкольные образовательные организации оборудования, в том числе интерактивного</w:t>
            </w:r>
          </w:p>
        </w:tc>
        <w:tc>
          <w:tcPr>
            <w:tcW w:w="10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AA" w:rsidRPr="008E2D6C" w:rsidRDefault="00050DAA">
            <w:r w:rsidRPr="008E2D6C">
              <w:t>Финансирование не выделялось</w:t>
            </w:r>
          </w:p>
        </w:tc>
      </w:tr>
      <w:tr w:rsidR="00C66D6F" w:rsidRPr="008E2D6C" w:rsidTr="008E2D6C">
        <w:trPr>
          <w:trHeight w:val="519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2.6. Оснащение пищеблоков дошкольных образовательных организаций новым технологическим оборудованием и мебелью</w:t>
            </w:r>
          </w:p>
        </w:tc>
        <w:tc>
          <w:tcPr>
            <w:tcW w:w="30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6D6F" w:rsidRPr="008E2D6C" w:rsidRDefault="00C66D6F">
            <w:r w:rsidRPr="008E2D6C">
              <w:t>МБДОУ «Детский  сад № 1 «</w:t>
            </w:r>
            <w:proofErr w:type="spellStart"/>
            <w:r w:rsidRPr="008E2D6C">
              <w:t>Семицветик</w:t>
            </w:r>
            <w:proofErr w:type="spellEnd"/>
            <w:r w:rsidRPr="008E2D6C">
              <w:t>»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C66D6F" w:rsidRPr="008E2D6C" w:rsidRDefault="00C66D6F">
            <w:r w:rsidRPr="008E2D6C">
              <w:t>МБДОУ «Детский сад №4 «Крепыш»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D6F" w:rsidRPr="008E2D6C" w:rsidRDefault="00AB51E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Приобретен</w:t>
            </w:r>
            <w:r w:rsidR="00C66D6F" w:rsidRPr="008E2D6C">
              <w:rPr>
                <w:color w:val="000000"/>
              </w:rPr>
              <w:t xml:space="preserve"> электр</w:t>
            </w:r>
            <w:proofErr w:type="gramStart"/>
            <w:r w:rsidR="00C66D6F" w:rsidRPr="008E2D6C">
              <w:rPr>
                <w:color w:val="000000"/>
              </w:rPr>
              <w:t>о</w:t>
            </w:r>
            <w:r w:rsidRPr="008E2D6C">
              <w:rPr>
                <w:color w:val="000000"/>
              </w:rPr>
              <w:t>-</w:t>
            </w:r>
            <w:proofErr w:type="gramEnd"/>
            <w:r w:rsidR="00C66D6F" w:rsidRPr="008E2D6C">
              <w:rPr>
                <w:color w:val="000000"/>
              </w:rPr>
              <w:t xml:space="preserve"> кипятильника </w:t>
            </w:r>
            <w:r w:rsidRPr="008E2D6C">
              <w:rPr>
                <w:color w:val="000000"/>
              </w:rPr>
              <w:t xml:space="preserve"> на пищеблок.</w:t>
            </w:r>
          </w:p>
          <w:p w:rsidR="00C66D6F" w:rsidRPr="008E2D6C" w:rsidRDefault="00AB51E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Произведена з</w:t>
            </w:r>
            <w:r w:rsidR="00C66D6F" w:rsidRPr="008E2D6C">
              <w:rPr>
                <w:color w:val="000000"/>
              </w:rPr>
              <w:t xml:space="preserve">амена посуды на пищеблоке 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Приобретен холодильник</w:t>
            </w:r>
            <w:r w:rsidR="00AB51E1" w:rsidRPr="008E2D6C">
              <w:rPr>
                <w:color w:val="000000"/>
              </w:rPr>
              <w:t xml:space="preserve"> и </w:t>
            </w:r>
            <w:r w:rsidRPr="008E2D6C">
              <w:rPr>
                <w:color w:val="000000"/>
              </w:rPr>
              <w:t xml:space="preserve">мойки </w:t>
            </w:r>
            <w:proofErr w:type="gramStart"/>
            <w:r w:rsidRPr="008E2D6C">
              <w:rPr>
                <w:color w:val="000000"/>
              </w:rPr>
              <w:t>двухсекционн</w:t>
            </w:r>
            <w:r w:rsidR="00AB51E1" w:rsidRPr="008E2D6C">
              <w:rPr>
                <w:color w:val="000000"/>
              </w:rPr>
              <w:t>ая</w:t>
            </w:r>
            <w:proofErr w:type="gramEnd"/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1114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2.7. Реализация проектов развития в дошкольных образовательных организациях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C66D6F"/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AB51E1">
            <w:r w:rsidRPr="008E2D6C">
              <w:t>Учреждения не принимали участие в конкурсе</w:t>
            </w:r>
          </w:p>
        </w:tc>
      </w:tr>
      <w:tr w:rsidR="00C66D6F" w:rsidRPr="008E2D6C" w:rsidTr="008E2D6C">
        <w:trPr>
          <w:trHeight w:val="423"/>
          <w:jc w:val="center"/>
        </w:trPr>
        <w:tc>
          <w:tcPr>
            <w:tcW w:w="1485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3. Обеспечение доступности и повышения качества дополнительного образования детей</w:t>
            </w:r>
          </w:p>
        </w:tc>
      </w:tr>
      <w:tr w:rsidR="00C66D6F" w:rsidRPr="008E2D6C" w:rsidTr="008E2D6C">
        <w:trPr>
          <w:trHeight w:val="968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3.1. Выполнение муниципального задания по оказанию услуги реализации дополнительных образовательных программ, в том числе: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AB51E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В отчетный период организациям дополнительного образования были установлены качественные </w:t>
            </w:r>
            <w:proofErr w:type="gramStart"/>
            <w:r w:rsidRPr="008E2D6C">
              <w:rPr>
                <w:color w:val="000000"/>
              </w:rPr>
              <w:t>показатели</w:t>
            </w:r>
            <w:proofErr w:type="gramEnd"/>
            <w:r w:rsidRPr="008E2D6C">
              <w:rPr>
                <w:color w:val="000000"/>
              </w:rPr>
              <w:t xml:space="preserve"> и показатели в части количества воспитанников. По итогам 202</w:t>
            </w:r>
            <w:r w:rsidR="00AB51E1" w:rsidRPr="008E2D6C">
              <w:rPr>
                <w:color w:val="000000"/>
              </w:rPr>
              <w:t>4</w:t>
            </w:r>
            <w:r w:rsidRPr="008E2D6C">
              <w:rPr>
                <w:color w:val="000000"/>
              </w:rPr>
              <w:t xml:space="preserve"> года качественные и показатели были выполнены, с учетом возможных отклонений. Количественные показатели были выполнены у всех организаций дополнительного образования</w:t>
            </w:r>
          </w:p>
        </w:tc>
      </w:tr>
      <w:tr w:rsidR="00C66D6F" w:rsidRPr="008E2D6C" w:rsidTr="008E2D6C">
        <w:trPr>
          <w:trHeight w:val="414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 xml:space="preserve">обеспечение </w:t>
            </w:r>
            <w:proofErr w:type="gramStart"/>
            <w:r w:rsidRPr="008E2D6C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AB51E1" w:rsidRPr="008E2D6C" w:rsidRDefault="00C66D6F" w:rsidP="00AB51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060"/>
              </w:tabs>
              <w:rPr>
                <w:i/>
              </w:rPr>
            </w:pPr>
            <w:r w:rsidRPr="008E2D6C">
              <w:t xml:space="preserve">Доля детей в возрасте от 5 до 18 </w:t>
            </w:r>
            <w:proofErr w:type="gramStart"/>
            <w:r w:rsidRPr="008E2D6C">
              <w:t>лет, имеющих право на получение дополнительного образования в рамках системы персонифицированного финансирования в общей численности детей в возр</w:t>
            </w:r>
            <w:r w:rsidR="00AB51E1" w:rsidRPr="008E2D6C">
              <w:t>асте от 5 до 18 лет составила</w:t>
            </w:r>
            <w:proofErr w:type="gramEnd"/>
            <w:r w:rsidR="00AB51E1" w:rsidRPr="008E2D6C">
              <w:t xml:space="preserve"> 30</w:t>
            </w:r>
            <w:r w:rsidRPr="008E2D6C">
              <w:t>%.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center" w:pos="5060"/>
              </w:tabs>
              <w:rPr>
                <w:bCs/>
                <w:i/>
              </w:rPr>
            </w:pPr>
            <w:r w:rsidRPr="008E2D6C">
              <w:rPr>
                <w:i/>
              </w:rPr>
              <w:tab/>
            </w:r>
          </w:p>
        </w:tc>
      </w:tr>
      <w:tr w:rsidR="00C66D6F" w:rsidRPr="008E2D6C" w:rsidTr="008E2D6C">
        <w:trPr>
          <w:trHeight w:val="69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3.2. Проведение ремонтных работ, направленных на обеспечение безопасного ежедневного пребывания детей и работающего персонала в организациях дополнительного образования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2417BC">
            <w:pPr>
              <w:pStyle w:val="afc"/>
              <w:spacing w:before="0" w:beforeAutospacing="0" w:after="0" w:afterAutospacing="0"/>
              <w:rPr>
                <w:color w:val="000000"/>
              </w:rPr>
            </w:pPr>
            <w:r w:rsidRPr="008E2D6C">
              <w:rPr>
                <w:bCs/>
                <w:color w:val="000000"/>
              </w:rPr>
              <w:t>МБУДО «Дом творчества «Истоки» проводились ремонтные работы на 1 этаже здания.</w:t>
            </w:r>
          </w:p>
          <w:p w:rsidR="00C66D6F" w:rsidRPr="008E2D6C" w:rsidRDefault="00C66D6F">
            <w:pPr>
              <w:widowControl/>
            </w:pPr>
            <w:r w:rsidRPr="008E2D6C">
              <w:rPr>
                <w:color w:val="000000"/>
              </w:rPr>
              <w:t xml:space="preserve"> </w:t>
            </w:r>
          </w:p>
        </w:tc>
      </w:tr>
      <w:tr w:rsidR="00C66D6F" w:rsidRPr="008E2D6C" w:rsidTr="008E2D6C">
        <w:trPr>
          <w:trHeight w:val="480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3.3. Приобретение оборудования, в том числе спортивного инвентаря в организациях дополнительного образования 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6D6F" w:rsidRPr="008E2D6C" w:rsidRDefault="002417BC">
            <w:pPr>
              <w:widowControl/>
              <w:shd w:val="clear" w:color="FFFFFF" w:themeColor="background1" w:fill="FFFFFF" w:themeFill="background1"/>
            </w:pPr>
            <w:r w:rsidRPr="008E2D6C">
              <w:t>Финансирование не выделялось.</w:t>
            </w:r>
          </w:p>
        </w:tc>
      </w:tr>
      <w:tr w:rsidR="00C66D6F" w:rsidRPr="008E2D6C" w:rsidTr="008E2D6C">
        <w:trPr>
          <w:trHeight w:val="481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4. Создание условий для выявления, поддержки и развития способностей и талантов у детей и молодежи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color w:val="000000"/>
              </w:rPr>
            </w:pPr>
            <w:r w:rsidRPr="008E2D6C">
              <w:rPr>
                <w:color w:val="000000"/>
              </w:rPr>
              <w:t>4.1. Проведение городских (региональных, межрегиональных) мероприятий, конкурсов, олимпиад, спортивных соревнований, участие в мероприятиях регионального уровня и выше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</w:pPr>
            <w:r w:rsidRPr="008E2D6C">
              <w:t>МБУДО «Дом творчества «Истоки»: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 xml:space="preserve">Городской конкурс «Маленький интеллектуал» - сувенирная продукция 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 xml:space="preserve">Городской конкурс «Ученик года» - сувенирная продукция. 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>Церемония вручения медалей - сувенирная продукция и расходные материалы.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>Городской туристский слет – транспорт.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>Городская школьная спартакиада  - сувенирная продукция</w:t>
            </w:r>
            <w:proofErr w:type="gramStart"/>
            <w:r w:rsidRPr="008E2D6C">
              <w:rPr>
                <w:color w:val="000000"/>
              </w:rPr>
              <w:t xml:space="preserve"> .</w:t>
            </w:r>
            <w:proofErr w:type="gramEnd"/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 xml:space="preserve">Городской интеллектуальный конкурс «Умники и умницы: первые шаги» - сувенирная продукция. 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 xml:space="preserve">Городской спортивный фестиваль среди ДОУ «Веселые старты» </w:t>
            </w:r>
          </w:p>
          <w:p w:rsidR="00C66D6F" w:rsidRPr="008E2D6C" w:rsidRDefault="00C66D6F" w:rsidP="00050DAA">
            <w:pPr>
              <w:widowControl/>
              <w:jc w:val="both"/>
            </w:pP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4.2. Поощрение одаренных детей (денежное поощрение)</w:t>
            </w:r>
          </w:p>
        </w:tc>
        <w:tc>
          <w:tcPr>
            <w:tcW w:w="10395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417BC" w:rsidRPr="008E2D6C" w:rsidRDefault="002417BC" w:rsidP="002417B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Выплачены денежные призы выпускникам «За особые успехи в учении», а также за высокую результативность участия в конкурсном и олимпиадном движении, спортивных соревнованиях </w:t>
            </w:r>
            <w:r w:rsidR="00050DAA"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учащимся 11 классов общеобразовательных организаций.</w:t>
            </w:r>
          </w:p>
          <w:p w:rsidR="00C66D6F" w:rsidRPr="008E2D6C" w:rsidRDefault="00C66D6F" w:rsidP="00050D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b/>
                <w:color w:val="000000"/>
              </w:rPr>
              <w:t>5. Создание условий для профессионального роста педагогических работников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5.1. Проведение конкурсов профессионального мастерства и мероприятий для педагогических работников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Style w:val="afc"/>
              <w:spacing w:before="0" w:beforeAutospacing="0" w:after="0" w:afterAutospacing="0"/>
              <w:jc w:val="both"/>
            </w:pPr>
            <w:r w:rsidRPr="008E2D6C">
              <w:rPr>
                <w:color w:val="000000"/>
              </w:rPr>
              <w:t xml:space="preserve">МБУДО «Дом творчества «Истоки» проведены: </w:t>
            </w:r>
          </w:p>
          <w:p w:rsidR="00C66D6F" w:rsidRPr="008E2D6C" w:rsidRDefault="00C66D6F">
            <w:pPr>
              <w:widowControl/>
              <w:jc w:val="both"/>
            </w:pPr>
            <w:r w:rsidRPr="008E2D6C">
              <w:rPr>
                <w:color w:val="000000"/>
              </w:rPr>
              <w:t>Августовская конференция педагогических работников - сувенирная продукция, транспорт, услуга по организации мероприятия</w:t>
            </w:r>
            <w:proofErr w:type="gramStart"/>
            <w:r w:rsidRPr="008E2D6C">
              <w:rPr>
                <w:color w:val="000000"/>
              </w:rPr>
              <w:t xml:space="preserve"> .</w:t>
            </w:r>
            <w:proofErr w:type="gramEnd"/>
          </w:p>
          <w:p w:rsidR="00C66D6F" w:rsidRPr="008E2D6C" w:rsidRDefault="00C66D6F">
            <w:pPr>
              <w:widowControl/>
              <w:jc w:val="both"/>
              <w:rPr>
                <w:color w:val="000000"/>
              </w:rPr>
            </w:pPr>
            <w:r w:rsidRPr="008E2D6C">
              <w:rPr>
                <w:color w:val="000000"/>
              </w:rPr>
              <w:t>Городской конкурс педагогического мастерства «Учитель года» - приобретена сувенирная продукция</w:t>
            </w:r>
            <w:r w:rsidR="00D10638" w:rsidRPr="008E2D6C">
              <w:rPr>
                <w:color w:val="000000"/>
              </w:rPr>
              <w:t>.</w:t>
            </w:r>
            <w:r w:rsidRPr="008E2D6C">
              <w:rPr>
                <w:color w:val="000000"/>
              </w:rPr>
              <w:t xml:space="preserve"> </w:t>
            </w:r>
          </w:p>
          <w:p w:rsidR="00C66D6F" w:rsidRPr="008E2D6C" w:rsidRDefault="00C66D6F">
            <w:pPr>
              <w:widowControl/>
              <w:jc w:val="both"/>
            </w:pP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 xml:space="preserve">5.2. Организация и проведение семинаров в целях повышения квалификации руководящих и педагогических работников образовательных </w:t>
            </w:r>
            <w:proofErr w:type="gramStart"/>
            <w:r w:rsidRPr="008E2D6C">
              <w:rPr>
                <w:color w:val="000000"/>
              </w:rPr>
              <w:t>организаций</w:t>
            </w:r>
            <w:proofErr w:type="gramEnd"/>
            <w:r w:rsidRPr="008E2D6C">
              <w:rPr>
                <w:color w:val="000000"/>
              </w:rPr>
              <w:t xml:space="preserve"> в том числе транспортные расходы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8E2D6C">
              <w:t>МБОУ «СОШ № 3» курсы повышения квалификации: 28 человек (70%) МБОУ</w:t>
            </w:r>
            <w:r w:rsidR="00050DAA" w:rsidRPr="008E2D6C">
              <w:t>,</w:t>
            </w:r>
            <w:r w:rsidRPr="008E2D6C">
              <w:t xml:space="preserve"> «СОШ № 2» - 40 человек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6. Формирование муниципальной модели взаимодействия органов, ведомств и учреждений как инструмента активной комплексной поддержки родителей, воспитывающих детей с ограниченными возможностями здоровья и детей – инвалидов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6.1. Реализация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D1063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8E2D6C">
              <w:t xml:space="preserve">В штате МБОУ «СОШ № 2 города Волгореченск» </w:t>
            </w:r>
            <w:r w:rsidR="00C66D6F" w:rsidRPr="008E2D6C">
              <w:t>СОШ № 2</w:t>
            </w:r>
            <w:proofErr w:type="gramStart"/>
            <w:r w:rsidR="00C66D6F" w:rsidRPr="008E2D6C">
              <w:t xml:space="preserve"> </w:t>
            </w:r>
            <w:r w:rsidR="00C66D6F" w:rsidRPr="008E2D6C">
              <w:rPr>
                <w:color w:val="000000"/>
              </w:rPr>
              <w:t>В</w:t>
            </w:r>
            <w:proofErr w:type="gramEnd"/>
            <w:r w:rsidR="00C66D6F" w:rsidRPr="008E2D6C">
              <w:rPr>
                <w:color w:val="000000"/>
              </w:rPr>
              <w:t xml:space="preserve"> штате учреждения имеется 0,5 ставки ассистента по оказанию технической помощи детям-инвалидам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7. Реализация национального проекта «Образование»</w:t>
            </w:r>
          </w:p>
        </w:tc>
      </w:tr>
      <w:tr w:rsidR="00C66D6F" w:rsidRPr="008E2D6C" w:rsidTr="008E2D6C">
        <w:trPr>
          <w:trHeight w:val="1119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7.3. </w:t>
            </w:r>
            <w:r w:rsidRPr="008E2D6C">
              <w:t xml:space="preserve">Региональный проект «Современная школа». </w:t>
            </w:r>
            <w:r w:rsidRPr="008E2D6C">
              <w:br/>
              <w:t>Оказание услуг психолог</w:t>
            </w:r>
            <w:proofErr w:type="gramStart"/>
            <w:r w:rsidRPr="008E2D6C">
              <w:t>о-</w:t>
            </w:r>
            <w:proofErr w:type="gramEnd"/>
            <w:r w:rsidRPr="008E2D6C">
              <w:t xml:space="preserve"> педагогической, методической и консультационной помощи родителям 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</w:pPr>
            <w:r w:rsidRPr="008E2D6C">
              <w:rPr>
                <w:color w:val="000000"/>
                <w:u w:val="single"/>
              </w:rPr>
              <w:t>В МБУДО «Детский  сад № 1</w:t>
            </w:r>
            <w:r w:rsidRPr="008E2D6C">
              <w:rPr>
                <w:color w:val="000000"/>
              </w:rPr>
              <w:t xml:space="preserve"> «</w:t>
            </w:r>
            <w:proofErr w:type="spellStart"/>
            <w:r w:rsidRPr="008E2D6C">
              <w:rPr>
                <w:color w:val="000000"/>
              </w:rPr>
              <w:t>Семицветик</w:t>
            </w:r>
            <w:proofErr w:type="spellEnd"/>
            <w:r w:rsidRPr="008E2D6C">
              <w:rPr>
                <w:color w:val="000000"/>
              </w:rPr>
              <w:t>» приобрели компьютер, МФУ, ноутбук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7.3.Региональный проект «Современная школа» Создание центра образования цифрового и гуманитарного профилей «Точки Роста»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C66D6F" w:rsidRPr="008E2D6C" w:rsidRDefault="00C66D6F">
            <w:pPr>
              <w:widowControl/>
            </w:pPr>
            <w:r w:rsidRPr="008E2D6C">
              <w:rPr>
                <w:color w:val="000000"/>
              </w:rPr>
              <w:t>Финансирование не выделялось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7.5</w:t>
            </w:r>
            <w:r w:rsidR="00D10638" w:rsidRPr="008E2D6C">
              <w:rPr>
                <w:color w:val="000000"/>
              </w:rPr>
              <w:t>.</w:t>
            </w:r>
            <w:r w:rsidRPr="008E2D6C">
              <w:rPr>
                <w:color w:val="000000"/>
              </w:rPr>
              <w:t xml:space="preserve">Региональный проект «Успех каждого ребенка». 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Финансирование не выделялось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14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8. </w:t>
            </w:r>
            <w:r w:rsidRPr="008E2D6C">
              <w:rPr>
                <w:bCs/>
              </w:rPr>
              <w:t>Создание условий для организации отдыха, оздоровления и занятости детей в каникулярный период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bCs/>
                <w:color w:val="000000"/>
              </w:rPr>
              <w:t xml:space="preserve">8.1.Организация отдыха детей в </w:t>
            </w:r>
            <w:r w:rsidRPr="008E2D6C">
              <w:rPr>
                <w:bCs/>
                <w:color w:val="000000"/>
              </w:rPr>
              <w:lastRenderedPageBreak/>
              <w:t>каникулярное время (организация питания в оздоровительных лагерях с дневным пребыванием детей, организованных на базе муниципальных образовательных организаций)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0889" w:rsidRPr="008E2D6C" w:rsidRDefault="00F2088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 xml:space="preserve">В каникулярное время в оздоровительных лагерях с дневным пребыванием отдохнуло </w:t>
            </w:r>
            <w:r w:rsidR="00D10638" w:rsidRPr="008E2D6C">
              <w:rPr>
                <w:color w:val="000000"/>
              </w:rPr>
              <w:t xml:space="preserve">609 детей. </w:t>
            </w:r>
            <w:r w:rsidR="00D10638" w:rsidRPr="008E2D6C">
              <w:rPr>
                <w:color w:val="000000"/>
              </w:rPr>
              <w:lastRenderedPageBreak/>
              <w:t>Организованы смены в апреле, июне, июле, ноябре.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rPr>
                <w:color w:val="000000"/>
              </w:rPr>
            </w:pPr>
            <w:r w:rsidRPr="008E2D6C">
              <w:rPr>
                <w:color w:val="000000"/>
              </w:rPr>
              <w:lastRenderedPageBreak/>
              <w:t xml:space="preserve">8.2.Организация отдыха детей в каникулярное время в разновозрастных отрядах 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AC368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В разновозрастных отрядах отдохнуло 255 детей.</w:t>
            </w:r>
          </w:p>
        </w:tc>
      </w:tr>
      <w:tr w:rsidR="00C66D6F" w:rsidRPr="008E2D6C" w:rsidTr="008E2D6C">
        <w:trPr>
          <w:trHeight w:val="240"/>
          <w:jc w:val="center"/>
        </w:trPr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bCs/>
                <w:color w:val="000000"/>
              </w:rPr>
              <w:t>8.3.Организация и проведение летней оздоровительной кампании детей</w:t>
            </w:r>
          </w:p>
        </w:tc>
        <w:tc>
          <w:tcPr>
            <w:tcW w:w="10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 w:rsidP="00AC368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 xml:space="preserve">Оздоровились </w:t>
            </w:r>
            <w:r w:rsidR="00AC3682" w:rsidRPr="008E2D6C">
              <w:rPr>
                <w:color w:val="000000"/>
              </w:rPr>
              <w:t xml:space="preserve">438 </w:t>
            </w:r>
            <w:r w:rsidRPr="008E2D6C">
              <w:rPr>
                <w:color w:val="000000"/>
              </w:rPr>
              <w:t xml:space="preserve"> детей, находящихся в трудной жизненной ситуации </w:t>
            </w:r>
          </w:p>
        </w:tc>
      </w:tr>
      <w:tr w:rsidR="00C66D6F" w:rsidRPr="008E2D6C" w:rsidTr="008E2D6C">
        <w:trPr>
          <w:trHeight w:val="276"/>
          <w:jc w:val="center"/>
        </w:trPr>
        <w:tc>
          <w:tcPr>
            <w:tcW w:w="1485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>9.</w:t>
            </w:r>
            <w:r w:rsidRPr="008E2D6C">
              <w:rPr>
                <w:rFonts w:eastAsia="Arial"/>
                <w:color w:val="000000"/>
              </w:rPr>
              <w:t xml:space="preserve"> Автоматизация и обеспечение открытости системы образования </w:t>
            </w:r>
          </w:p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</w:tr>
      <w:tr w:rsidR="00C66D6F" w:rsidRPr="008E2D6C" w:rsidTr="008E2D6C">
        <w:trPr>
          <w:trHeight w:val="276"/>
          <w:jc w:val="center"/>
        </w:trPr>
        <w:tc>
          <w:tcPr>
            <w:tcW w:w="4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 xml:space="preserve">9.1. </w:t>
            </w:r>
            <w:r w:rsidRPr="008E2D6C">
              <w:rPr>
                <w:rFonts w:eastAsia="Arial"/>
                <w:color w:val="000000"/>
              </w:rPr>
              <w:t xml:space="preserve">Обеспечение доступа к информационным ресурсам автоматизированной системы управления системой образования Костромской области </w:t>
            </w:r>
          </w:p>
        </w:tc>
        <w:tc>
          <w:tcPr>
            <w:tcW w:w="1039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8E2D6C">
              <w:t>Обеспечен доступ к информационной системе «Информационная система Е-услуги. Образование» (</w:t>
            </w:r>
            <w:r w:rsidRPr="008E2D6C">
              <w:rPr>
                <w:rFonts w:eastAsia="Liberation Sans"/>
              </w:rPr>
              <w:t>Прием заявлений, постановка на учет и зачисление детей в образовательные организации</w:t>
            </w:r>
            <w:r w:rsidRPr="008E2D6C">
              <w:t>)</w:t>
            </w:r>
          </w:p>
        </w:tc>
      </w:tr>
      <w:tr w:rsidR="00C66D6F" w:rsidRPr="00C51E96" w:rsidTr="008E2D6C">
        <w:trPr>
          <w:trHeight w:val="276"/>
          <w:jc w:val="center"/>
        </w:trPr>
        <w:tc>
          <w:tcPr>
            <w:tcW w:w="4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8E2D6C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 w:rsidRPr="008E2D6C">
              <w:rPr>
                <w:bCs/>
                <w:color w:val="000000"/>
              </w:rPr>
              <w:t xml:space="preserve">9.2 </w:t>
            </w:r>
            <w:r w:rsidRPr="008E2D6C">
              <w:rPr>
                <w:rFonts w:eastAsia="Arial"/>
                <w:color w:val="000000"/>
              </w:rPr>
              <w:t xml:space="preserve">Оказание  информационных, консультационных и технических услуг, организация и выполнение работ в рамках </w:t>
            </w:r>
            <w:proofErr w:type="gramStart"/>
            <w:r w:rsidRPr="008E2D6C">
              <w:rPr>
                <w:rFonts w:eastAsia="Arial"/>
                <w:color w:val="000000"/>
              </w:rPr>
              <w:t>проведения независимой 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039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6D6F" w:rsidRPr="00C51E96" w:rsidRDefault="00C66D6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8E2D6C">
              <w:rPr>
                <w:color w:val="000000"/>
              </w:rPr>
              <w:t>Проведена н</w:t>
            </w:r>
            <w:r w:rsidRPr="008E2D6C">
              <w:rPr>
                <w:rFonts w:eastAsia="Arial"/>
                <w:color w:val="000000"/>
              </w:rPr>
              <w:t xml:space="preserve">езависимая оценка качества условий осуществления образовательной деятельности во всех образовательных организациях. Результаты заслушаны на заседании общественного совета, заседании совета руководителей образовательных организаций городского округа город Волгореченск. </w:t>
            </w:r>
            <w:proofErr w:type="gramStart"/>
            <w:r w:rsidRPr="008E2D6C">
              <w:rPr>
                <w:rFonts w:eastAsia="Arial"/>
                <w:color w:val="000000"/>
              </w:rPr>
              <w:t>Размещены</w:t>
            </w:r>
            <w:proofErr w:type="gramEnd"/>
            <w:r w:rsidRPr="008E2D6C">
              <w:rPr>
                <w:rFonts w:eastAsia="Arial"/>
                <w:color w:val="000000"/>
              </w:rPr>
              <w:t xml:space="preserve"> на сайте bus.gov.ru. Составлены планы по устранению выявленных недостатков.</w:t>
            </w:r>
          </w:p>
        </w:tc>
      </w:tr>
    </w:tbl>
    <w:p w:rsidR="00AA206A" w:rsidRDefault="00AA206A">
      <w:pPr>
        <w:pStyle w:val="ConsPlusNonformat"/>
        <w:widowControl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5067C0" w:rsidRDefault="005067C0" w:rsidP="005067C0">
      <w:pPr>
        <w:pStyle w:val="ConsPlusNonformat"/>
        <w:widowControl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5067C0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67C9B">
        <w:rPr>
          <w:rFonts w:ascii="Times New Roman" w:hAnsi="Times New Roman" w:cs="Times New Roman"/>
          <w:sz w:val="24"/>
          <w:szCs w:val="24"/>
        </w:rPr>
        <w:t xml:space="preserve">. Отчет  об  освоении  выделенных  финансовых  средств  и   выполнении мероприятий целевой программы (нарастающим итогом с начала года): </w:t>
      </w:r>
    </w:p>
    <w:p w:rsidR="00F20889" w:rsidRDefault="00F20889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52"/>
        <w:gridCol w:w="1092"/>
        <w:gridCol w:w="923"/>
        <w:gridCol w:w="1264"/>
        <w:gridCol w:w="1264"/>
        <w:gridCol w:w="1264"/>
        <w:gridCol w:w="1176"/>
        <w:gridCol w:w="1089"/>
        <w:gridCol w:w="1264"/>
        <w:gridCol w:w="1176"/>
        <w:gridCol w:w="1264"/>
        <w:gridCol w:w="1176"/>
        <w:gridCol w:w="1089"/>
      </w:tblGrid>
      <w:tr w:rsidR="00F20889" w:rsidRPr="00F20889" w:rsidTr="00AC3682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N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208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Наименование  утвержденных мероприятий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Планируемое финансирование  мероприятий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Фактическое выполнение мероприятий</w:t>
            </w:r>
          </w:p>
        </w:tc>
      </w:tr>
      <w:tr w:rsidR="00F20889" w:rsidRPr="00F20889" w:rsidTr="00AC368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 xml:space="preserve">.           </w:t>
            </w:r>
          </w:p>
        </w:tc>
      </w:tr>
      <w:tr w:rsidR="00F20889" w:rsidRPr="00F20889" w:rsidTr="00AC3682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прочие источники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прочие источники 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1. Обеспечение доступности и повышения качества образовательных услуг в сфере общего образования</w:t>
            </w:r>
          </w:p>
        </w:tc>
      </w:tr>
      <w:tr w:rsidR="00F20889" w:rsidRPr="00F20889" w:rsidTr="00F20889">
        <w:trPr>
          <w:trHeight w:val="20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Выполнение муниципального задания по оказанию услуги общедоступного и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114 522,007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100 839,960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13682,04700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114 522,00700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100 839,960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13682,04700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5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в том числе: обеспечение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173,381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173,38110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173,381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173,38110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18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ремонтных работ, направленных на обеспечение безопасного ежедневного пребывания детей и работающего персонала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1515,779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1515,77900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1515,959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1515,95900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капитального ремонта в МБОУ «Лицей № 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15 963,960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12 659,388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1 406,621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1897,95079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11 989,243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9 495,153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1 055,017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1439,07230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1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капитального ремонта в МБОУ «СОШ № 2 города Волгореченск»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31 828,002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25 780,681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2 864,520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3182,80016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31 828,001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25 780,681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2 864,520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3182,80016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2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капитального ремонта в МБОУ «СОШ № 3 города Волгореченска»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32 893,741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26 643,930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2 960,437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3289,37401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12 816,999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10 031,949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1 135,661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1649,38900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1 156,661</w:t>
            </w:r>
          </w:p>
        </w:tc>
      </w:tr>
      <w:tr w:rsidR="00F20889" w:rsidRPr="00F20889" w:rsidTr="00F20889">
        <w:trPr>
          <w:trHeight w:val="14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проверки достоверности определения сметной стоимости капитального ремонта общеобразовательных организаций</w:t>
            </w:r>
            <w:proofErr w:type="gramEnd"/>
            <w:r w:rsidRPr="00F20889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F20889" w:rsidRPr="00F20889" w:rsidTr="00F20889">
        <w:trPr>
          <w:trHeight w:val="8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Оснащение МБОУ «Лицей № 1»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7870,356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6 374,988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708,332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787,03600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6 374,988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708,332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787,03600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Оснащение МБОУ «СОШ № 2 города Волгореченск»  средствами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7870,400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6 375,024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708,336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7870,40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6 375,024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708,336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787,04000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10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Оснащение МБОУ «СОШ № 3 города Волгореченска»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15740,741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12 750,000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1 416,667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1574,07400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15740,74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12 750,000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1 416,667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1574,07400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1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Обеспечение  в отношении объектов капитального ремонта требований антитеррористической защищенности объектов, утвержденных постановлением 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Правительста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 xml:space="preserve"> РФ от 02.08.2019 № 1006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470,00000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470,00000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2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 повышения квалификации (профессиональной переподготовки) учителей, осуществляющих учебный процесс в объектах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2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Обновление в объектах капитального ремонта 100% учебников и учебных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пособий</w:t>
            </w:r>
            <w:proofErr w:type="gramEnd"/>
            <w:r w:rsidRPr="00F20889">
              <w:rPr>
                <w:color w:val="000000"/>
                <w:sz w:val="20"/>
                <w:szCs w:val="20"/>
              </w:rPr>
              <w:t xml:space="preserve">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1516,58500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безопасности общеобразовательных организаций в случае чрезвычайных ситуаций и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17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Приобретение необходимого оборудования, в том числе антибактериальных 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рециркуляционных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 xml:space="preserve"> ламп, в общеобразовательные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4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Организация и проведение государственной (итоговой) аттестации обучающихся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58,290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58,29000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58,2900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58,29000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Оснащение пищеблоков общеобразовательных организаций новым технологическим оборудованием и мебелью,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28,331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28,33100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28,3310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28,33100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1.17.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Организация питания учащихся с ограниченными возможностями здоровья 1-11 классов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2 214,05000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2214,05000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2 179,50000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2179,50000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AC3682">
        <w:trPr>
          <w:trHeight w:val="2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1.18.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питанием отдельных категорий обучающихся, получающих основное общее и среднее образование в муниципальных общеобразовательн</w:t>
            </w:r>
            <w:r w:rsidRPr="00F20889">
              <w:rPr>
                <w:color w:val="000000"/>
                <w:sz w:val="20"/>
                <w:szCs w:val="20"/>
              </w:rPr>
              <w:lastRenderedPageBreak/>
              <w:t xml:space="preserve">ых организациях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639,580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319,790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319,79000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514,490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276,858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237,63200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4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продуктовыми наборами отдельных категорий обучающихся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8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1.20.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proofErr w:type="gramStart"/>
            <w:r w:rsidRPr="00F20889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общеобразовательных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10110,52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8189,51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1011,06000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10110,52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8189,51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1011,06000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Организация бесплатного горячего питания обучающихся1-4 классов общеобразовательных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организациях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1 070,16700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1070,16700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1 070,16700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1070,16700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10 384,720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10 384,720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10 211,605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10 211,605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3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1.23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мероприятий</w:t>
            </w:r>
            <w:r w:rsidRPr="00F20889">
              <w:rPr>
                <w:color w:val="000000"/>
                <w:sz w:val="20"/>
                <w:szCs w:val="20"/>
              </w:rPr>
              <w:br/>
              <w:t>по обеспечению</w:t>
            </w:r>
            <w:r w:rsidRPr="00F20889">
              <w:rPr>
                <w:color w:val="000000"/>
                <w:sz w:val="20"/>
                <w:szCs w:val="20"/>
              </w:rPr>
              <w:br/>
              <w:t>деятельности советников</w:t>
            </w:r>
            <w:r w:rsidRPr="00F20889">
              <w:rPr>
                <w:color w:val="000000"/>
                <w:sz w:val="20"/>
                <w:szCs w:val="20"/>
              </w:rPr>
              <w:br/>
              <w:t>директора по</w:t>
            </w:r>
            <w:r w:rsidRPr="00F20889">
              <w:rPr>
                <w:color w:val="000000"/>
                <w:sz w:val="20"/>
                <w:szCs w:val="20"/>
              </w:rPr>
              <w:br/>
              <w:t>воспитанию и</w:t>
            </w:r>
            <w:r w:rsidRPr="00F20889">
              <w:rPr>
                <w:color w:val="000000"/>
                <w:sz w:val="20"/>
                <w:szCs w:val="20"/>
              </w:rPr>
              <w:br/>
              <w:t>взаимодействию с</w:t>
            </w:r>
            <w:r w:rsidRPr="00F20889">
              <w:rPr>
                <w:color w:val="000000"/>
                <w:sz w:val="20"/>
                <w:szCs w:val="20"/>
              </w:rPr>
              <w:br/>
              <w:t>детскими</w:t>
            </w:r>
            <w:r w:rsidRPr="00F20889">
              <w:rPr>
                <w:color w:val="000000"/>
                <w:sz w:val="20"/>
                <w:szCs w:val="20"/>
              </w:rPr>
              <w:br/>
              <w:t>общественными</w:t>
            </w:r>
            <w:r w:rsidRPr="00F20889">
              <w:rPr>
                <w:color w:val="000000"/>
                <w:sz w:val="20"/>
                <w:szCs w:val="20"/>
              </w:rPr>
              <w:br/>
              <w:t>объединениями в</w:t>
            </w:r>
            <w:r w:rsidRPr="00F20889">
              <w:rPr>
                <w:color w:val="000000"/>
                <w:sz w:val="20"/>
                <w:szCs w:val="20"/>
              </w:rPr>
              <w:br/>
              <w:t>общеобразовательных</w:t>
            </w:r>
            <w:r w:rsidRPr="00F20889">
              <w:rPr>
                <w:color w:val="000000"/>
                <w:sz w:val="20"/>
                <w:szCs w:val="20"/>
              </w:rPr>
              <w:br/>
              <w:t xml:space="preserve">организациях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745,869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731,026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7,384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7,45900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745,869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731,026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7,384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7,45900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10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Обеспечение бесплатным горячим питанием детей из многодетных семей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955,02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955,020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763,200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763,200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0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1.24.1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Обеспечение деятельности органов МСУ по осуществлению деятельности переданного государственного полномочия по обеспечению бесплатным горячим питанием детей из многодетных семей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66,820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0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Pr="00F20889">
              <w:rPr>
                <w:color w:val="000000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78,12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78,120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69,254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69,254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7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1.26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Участие в конкурсном отборе проектов по созданию, развитию детских воспитывающих сообществ на базе общеобразовательных организаций Костромской области в 2024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1863,000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1 813,000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1 863,000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1 813,000</w:t>
            </w:r>
          </w:p>
        </w:tc>
      </w:tr>
      <w:tr w:rsidR="00F20889" w:rsidRPr="00F20889" w:rsidTr="00F20889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1.27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Реализация мероприятий по созданию детского технопарка «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Кванториум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4591,981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4591,98100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4 591,981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4591,98100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ИТОГО по направлению: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263 277,83459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109 967,39059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113 163,83394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38 333,61006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1 813,00000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238 564,87918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90 009,19057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110 685,88505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36 056,80356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2 969,66100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2.Обеспечение доступности и повышения качества дошкольного образования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F20889">
        <w:trPr>
          <w:trHeight w:val="19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Выполнение муниципального задания по оказанию услуги предоставления общедоступного и бесплатного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101715,605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48557,29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53158,315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101715,605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48557,29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53158,315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9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Проведение ремонтных работ, направленных на обеспечение безопасного ежедневного пребывания детей и работающего </w:t>
            </w:r>
            <w:r w:rsidRPr="00F20889">
              <w:rPr>
                <w:color w:val="000000"/>
                <w:sz w:val="20"/>
                <w:szCs w:val="20"/>
              </w:rPr>
              <w:lastRenderedPageBreak/>
              <w:t>персонала в дошкольных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730,75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защищенности дошкольных образовательных организаций от угроз криминального характера и террористических угроз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1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Обеспечение безопасности дошкольных организаций в случае чрезвычайных ситуаций и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9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Приобретение в дошкольные образовательные организации оборудования, в том числе интерактивного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0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Оснащение пищеблоков дошкольных образовательных организаций новым технологическим оборудованием и мебелью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12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Реализация проектов развития в дошкольных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ИТОГО по направлению: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102506,355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48557,29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53949,065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102506,355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48557,29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53949,065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3.Обеспечение доступности и повышения качества дополнительного образования детей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F20889">
        <w:trPr>
          <w:trHeight w:val="1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Выполнение муниципального задания по оказанию услуги реализации дополнительных образовательных программ,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6722,148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6722,15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6722,148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6722,148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Выполнение муниципального задания по оказанию муниципальных услуг по реализации дополнительных общеразвивающих  программ в соответствии с социальным сертификатом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2241,933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2241,933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2241,933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2241,933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Гранты в форме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19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ремонтных работ, направленных на обеспечение безопасного ежедневного пребывания детей и работающего персонала в организациях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513E1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3.5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проверки достоверности определения сметной стоимости ремонтных работ</w:t>
            </w:r>
            <w:proofErr w:type="gramEnd"/>
            <w:r w:rsidRPr="00F20889">
              <w:rPr>
                <w:color w:val="000000"/>
                <w:sz w:val="20"/>
                <w:szCs w:val="20"/>
              </w:rPr>
              <w:t xml:space="preserve"> в организациях дополнительного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11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Приобретение оборудования, в том числе спортивного инвентаря в организациях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Организация катка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9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Реализация проектов развития в учреждениях дополнительного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9164,081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9164,081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9164,081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9164,081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4. Создание условий для выявления, поддержки и развития способностей и талантов у детей и молодежи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6513E1">
        <w:trPr>
          <w:trHeight w:val="10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городских (региональных, межрегиональных) мероприятий, конкурсов, олимпиад, спортивных соревнований, участие в мероприятиях регионального уровня и выше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78,112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78,112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78,112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78,112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6513E1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Поощрение одаренных детей (денежное </w:t>
            </w:r>
            <w:r w:rsidRPr="00F20889">
              <w:rPr>
                <w:color w:val="000000"/>
                <w:sz w:val="20"/>
                <w:szCs w:val="20"/>
              </w:rPr>
              <w:lastRenderedPageBreak/>
              <w:t>поощрение)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128,8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6513E1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206,912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206,912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206,912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206,912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5. Создание условий для профессионального роста педагогических работников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F20889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Проведение конкурсов профессионального мастерства и мероприятий для педагогических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20889" w:rsidRPr="00F20889" w:rsidTr="00720A0E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6. Формирование муниципальной модели взаимодействия органов, ведомств и учреждений как инструмента активной комплексной поддержки родителей, воспитывающих детей с ограниченными возможностями здоровья и детей – инвалидов</w:t>
            </w:r>
          </w:p>
        </w:tc>
      </w:tr>
      <w:tr w:rsidR="00F20889" w:rsidRPr="00F20889" w:rsidTr="00720A0E">
        <w:trPr>
          <w:trHeight w:val="28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Реализация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7. Реализация национального проекта «Образование»</w:t>
            </w:r>
          </w:p>
        </w:tc>
      </w:tr>
      <w:tr w:rsidR="00F20889" w:rsidRPr="00F20889" w:rsidTr="006513E1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6513E1">
        <w:trPr>
          <w:trHeight w:val="18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7.1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Региональный проект «Поддержка семей, имеющих детей»</w:t>
            </w:r>
            <w:r w:rsidRPr="00F20889">
              <w:rPr>
                <w:color w:val="000000"/>
                <w:sz w:val="20"/>
                <w:szCs w:val="20"/>
              </w:rPr>
              <w:br/>
              <w:t>Создание консультационных пунктов для родителей (законных представителей)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EC1EFD">
        <w:trPr>
          <w:trHeight w:val="15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Региональный проект «Современная школа».</w:t>
            </w:r>
            <w:r w:rsidRPr="00F20889">
              <w:rPr>
                <w:color w:val="000000"/>
                <w:sz w:val="20"/>
                <w:szCs w:val="20"/>
              </w:rPr>
              <w:br/>
              <w:t xml:space="preserve"> Создание центра образования цифрового и гуманитарного профилей «Точки Роста»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6513E1">
        <w:trPr>
          <w:trHeight w:val="3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Региональный проект «Современная школа». </w:t>
            </w:r>
            <w:r w:rsidRPr="00F20889">
              <w:rPr>
                <w:color w:val="000000"/>
                <w:sz w:val="20"/>
                <w:szCs w:val="20"/>
              </w:rPr>
              <w:br/>
              <w:t>Оказание услуг психолог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F20889">
              <w:rPr>
                <w:color w:val="000000"/>
                <w:sz w:val="20"/>
                <w:szCs w:val="20"/>
              </w:rPr>
              <w:t xml:space="preserve"> педагогической, </w:t>
            </w:r>
            <w:proofErr w:type="spellStart"/>
            <w:r w:rsidRPr="00F20889">
              <w:rPr>
                <w:color w:val="000000"/>
                <w:sz w:val="20"/>
                <w:szCs w:val="20"/>
              </w:rPr>
              <w:t>методическолй</w:t>
            </w:r>
            <w:proofErr w:type="spellEnd"/>
            <w:r w:rsidRPr="00F20889">
              <w:rPr>
                <w:color w:val="000000"/>
                <w:sz w:val="20"/>
                <w:szCs w:val="20"/>
              </w:rPr>
              <w:t xml:space="preserve"> и консультационной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6513E1">
        <w:trPr>
          <w:trHeight w:val="20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spacing w:after="240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Региональный проект «Успех каждого ребенка» </w:t>
            </w:r>
            <w:r w:rsidRPr="00F20889">
              <w:rPr>
                <w:color w:val="000000"/>
                <w:sz w:val="20"/>
                <w:szCs w:val="20"/>
              </w:rPr>
              <w:br/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  <w:r w:rsidRPr="00F20889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6513E1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8.Создание условий для организации отдыха, оздоровления и занятости детей в каникулярный период</w:t>
            </w:r>
          </w:p>
        </w:tc>
      </w:tr>
      <w:tr w:rsidR="00F20889" w:rsidRPr="00F20889" w:rsidTr="00EC1EFD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ВБ</w:t>
            </w:r>
          </w:p>
        </w:tc>
      </w:tr>
      <w:tr w:rsidR="00F20889" w:rsidRPr="00F20889" w:rsidTr="00EC1EFD">
        <w:trPr>
          <w:trHeight w:val="23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Организация отдыха детей в каникулярное время (организация питания в оздоровительных лагерях с дневным пребыванием детей, организованных на базе муниципальных образовательных организаций)</w:t>
            </w:r>
            <w:r w:rsidRPr="00F20889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1009,839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959,34705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50,49195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976,44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927,618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48,822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8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19,7321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18,719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1,0131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19,7321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18,719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1,0131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9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Организация и проведение летней оздоровительной кампании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87,074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87,074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87,074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87,074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1116,6451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978,06605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138,57905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1083,2461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946,337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136,9091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 xml:space="preserve">9. Автоматизация и обеспечение открытости системы образования </w:t>
            </w:r>
          </w:p>
        </w:tc>
      </w:tr>
      <w:tr w:rsidR="00F20889" w:rsidRPr="00F20889" w:rsidTr="006A4A2D">
        <w:trPr>
          <w:trHeight w:val="17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Обеспечение доступа к информационным ресурсам автоматизированной системы управления системой образования Костромской области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6A4A2D">
        <w:trPr>
          <w:trHeight w:val="22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 xml:space="preserve">Оказание  информационных, консультационных и технических услуг, организация и выполнение работ в рамках </w:t>
            </w:r>
            <w:proofErr w:type="gramStart"/>
            <w:r w:rsidRPr="00F20889">
              <w:rPr>
                <w:color w:val="000000"/>
                <w:sz w:val="20"/>
                <w:szCs w:val="20"/>
              </w:rPr>
              <w:t>проведения независимой 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F208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0889" w:rsidRPr="00F20889" w:rsidTr="00F2088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F20889" w:rsidRDefault="00F20889" w:rsidP="00F20889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08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0889" w:rsidRPr="00F20889" w:rsidTr="00F20889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376487,828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109 967,39059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162 699,190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102 008,24711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1 813,00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351741,47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90009,19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160189,51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99729,77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889" w:rsidRPr="006A4A2D" w:rsidRDefault="00F20889" w:rsidP="00F20889">
            <w:pPr>
              <w:widowControl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4A2D">
              <w:rPr>
                <w:b/>
                <w:bCs/>
                <w:color w:val="000000"/>
                <w:sz w:val="22"/>
                <w:szCs w:val="22"/>
              </w:rPr>
              <w:t>1813,00</w:t>
            </w:r>
          </w:p>
        </w:tc>
      </w:tr>
    </w:tbl>
    <w:p w:rsidR="005067C0" w:rsidRPr="00467C9B" w:rsidRDefault="005067C0" w:rsidP="005067C0">
      <w:pPr>
        <w:jc w:val="both"/>
      </w:pPr>
      <w:r w:rsidRPr="00467C9B">
        <w:t>Ф - федеральный бюджет;</w:t>
      </w:r>
    </w:p>
    <w:p w:rsidR="005067C0" w:rsidRPr="00467C9B" w:rsidRDefault="005067C0" w:rsidP="005067C0">
      <w:pPr>
        <w:jc w:val="both"/>
      </w:pPr>
      <w:r w:rsidRPr="00467C9B">
        <w:t>О - областной бюджет;</w:t>
      </w:r>
    </w:p>
    <w:p w:rsidR="005067C0" w:rsidRPr="00467C9B" w:rsidRDefault="005067C0" w:rsidP="005067C0">
      <w:pPr>
        <w:jc w:val="both"/>
      </w:pPr>
      <w:r w:rsidRPr="00467C9B">
        <w:t>М - бюджет городского округа.</w:t>
      </w: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67C9B"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p w:rsidR="005067C0" w:rsidRPr="00467C9B" w:rsidRDefault="005067C0" w:rsidP="005067C0">
      <w:pPr>
        <w:jc w:val="both"/>
      </w:pPr>
    </w:p>
    <w:tbl>
      <w:tblPr>
        <w:tblW w:w="151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850"/>
        <w:gridCol w:w="1134"/>
        <w:gridCol w:w="2127"/>
        <w:gridCol w:w="1559"/>
        <w:gridCol w:w="1134"/>
        <w:gridCol w:w="3488"/>
      </w:tblGrid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    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индикатора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Ед.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изм.</w:t>
            </w:r>
          </w:p>
        </w:tc>
        <w:tc>
          <w:tcPr>
            <w:tcW w:w="94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целевого индикатора</w:t>
            </w:r>
          </w:p>
        </w:tc>
      </w:tr>
      <w:tr w:rsidR="005067C0" w:rsidRPr="008E2D6C" w:rsidTr="005067C0">
        <w:trPr>
          <w:cantSplit/>
          <w:trHeight w:val="840"/>
          <w:jc w:val="center"/>
        </w:trPr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7C0" w:rsidRPr="008E2D6C" w:rsidRDefault="005067C0" w:rsidP="005067C0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7C0" w:rsidRPr="008E2D6C" w:rsidRDefault="005067C0" w:rsidP="005067C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Базовое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значение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Утверждено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 Программе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(на отчётный год)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Достигнуто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за отчетный 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Отклонение</w:t>
            </w:r>
            <w:proofErr w:type="gramStart"/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(+/-)</w:t>
            </w:r>
            <w:proofErr w:type="gramEnd"/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Причины  </w:t>
            </w: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отклонения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7C0" w:rsidRPr="008E2D6C" w:rsidRDefault="005067C0" w:rsidP="005067C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</w:t>
            </w:r>
            <w:proofErr w:type="spellStart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высокобальных</w:t>
            </w:r>
            <w:proofErr w:type="spellEnd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итогам проведения единого государственного экзамена в общей численности экзаменационных работ выпускников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59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Охват учащихся общеобразовательных организаций 1 – 11 классов горячим питанием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99,5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E54930" w:rsidP="005067C0">
            <w:pPr>
              <w:jc w:val="center"/>
            </w:pPr>
            <w:r w:rsidRPr="008E2D6C">
              <w:t>94,2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  <w:r w:rsidRPr="008E2D6C">
              <w:rPr>
                <w:sz w:val="28"/>
                <w:lang w:eastAsia="en-US"/>
              </w:rPr>
              <w:t>-</w:t>
            </w:r>
            <w:r w:rsidR="000B1B65" w:rsidRPr="008E2D6C">
              <w:rPr>
                <w:sz w:val="28"/>
                <w:lang w:eastAsia="en-US"/>
              </w:rPr>
              <w:t>5</w:t>
            </w:r>
            <w:r w:rsidRPr="008E2D6C">
              <w:rPr>
                <w:sz w:val="28"/>
                <w:lang w:eastAsia="en-US"/>
              </w:rPr>
              <w:t>,3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>В связи проведением карантинных мероприятий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оснащенности дошкольных образовательных организаций современным оборудованием, в том числе интерактивным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83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  <w:r w:rsidRPr="008E2D6C">
              <w:rPr>
                <w:sz w:val="28"/>
                <w:lang w:eastAsia="en-US"/>
              </w:rPr>
              <w:t>-3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 xml:space="preserve">Оснащение </w:t>
            </w:r>
            <w:r w:rsidRPr="008E2D6C">
              <w:t>дошкольных образовательных организаций современным оборудованием будет проводиться в рамках капитального ремонта в 2026-2030</w:t>
            </w:r>
          </w:p>
        </w:tc>
      </w:tr>
      <w:tr w:rsidR="005067C0" w:rsidRPr="008E2D6C" w:rsidTr="005067C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дополнительно созданных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6C0938" w:rsidP="005067C0">
            <w:pPr>
              <w:jc w:val="center"/>
            </w:pPr>
            <w:r w:rsidRPr="008E2D6C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  <w:r w:rsidRPr="008E2D6C">
              <w:rPr>
                <w:sz w:val="28"/>
                <w:lang w:eastAsia="en-US"/>
              </w:rPr>
              <w:t>-7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  <w:r w:rsidRPr="008E2D6C">
              <w:rPr>
                <w:lang w:eastAsia="en-US"/>
              </w:rPr>
              <w:t xml:space="preserve">Снизился спрос на посещение группы для детей </w:t>
            </w:r>
            <w:r w:rsidRPr="008E2D6C">
              <w:t>в возрасте от 2 месяцев до 3 лет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получающих услуги дополнительного образования, в общей численности детей в возрасте от 5 до 18 лет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  <w:rPr>
                <w:color w:val="000000" w:themeColor="text1"/>
              </w:rPr>
            </w:pPr>
            <w:r w:rsidRPr="008E2D6C">
              <w:rPr>
                <w:color w:val="000000" w:themeColor="text1"/>
              </w:rPr>
              <w:t>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6C0938" w:rsidP="005067C0">
            <w:pPr>
              <w:jc w:val="center"/>
            </w:pPr>
            <w:r w:rsidRPr="008E2D6C">
              <w:t>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67C0" w:rsidRPr="008E2D6C" w:rsidRDefault="00625F1B" w:rsidP="005067C0">
            <w:pPr>
              <w:jc w:val="center"/>
            </w:pPr>
            <w:r w:rsidRPr="008E2D6C"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625F1B" w:rsidP="005067C0">
            <w:pPr>
              <w:pStyle w:val="af9"/>
              <w:jc w:val="center"/>
              <w:rPr>
                <w:sz w:val="28"/>
                <w:lang w:eastAsia="en-US"/>
              </w:rPr>
            </w:pPr>
            <w:r w:rsidRPr="008E2D6C">
              <w:rPr>
                <w:sz w:val="28"/>
                <w:lang w:eastAsia="en-US"/>
              </w:rPr>
              <w:t>-10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6C0938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 xml:space="preserve">Введение системы </w:t>
            </w:r>
            <w:proofErr w:type="spellStart"/>
            <w:r w:rsidRPr="008E2D6C">
              <w:rPr>
                <w:lang w:eastAsia="en-US"/>
              </w:rPr>
              <w:t>соцзаказа</w:t>
            </w:r>
            <w:proofErr w:type="spellEnd"/>
          </w:p>
          <w:p w:rsidR="00625F1B" w:rsidRPr="008E2D6C" w:rsidRDefault="00625F1B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детей, обучающихся по программам общего образования, участвующих в олимпиадах и конкурсах различного уровня, в общей численности детей,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образовательных организаций с 1-ой и высшей квалификационной категорией</w:t>
            </w:r>
          </w:p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C4351A" w:rsidP="005067C0">
            <w:pPr>
              <w:jc w:val="center"/>
            </w:pPr>
            <w:r w:rsidRPr="008E2D6C">
              <w:t>66,3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>-15,0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>Приток молодых специалистов, новых педагогических работников в образовательных организациях, истечение срока аттестации у педагогов пенсионного возраста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Число семей, включенных в состав целевой группы и получивших поддержку в ходе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общеобразовательных организаций, в которых отремонтированы спортивные залы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, занимающихся физической культурой и спортом во внеурочное время (по каждому уровню общего образования), в общем количестве обучающихся, за исключением дошкольного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спортивных клубов, созданных в общеобразовательных организациях, для занятия физической культурой и спортом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общеобразовательных организаций, в которых открытые плоскостные спортивные сооружения оснащены спортивным инвентарем и оборудованием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 xml:space="preserve"> </w:t>
            </w: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охваченных </w:t>
            </w:r>
            <w:proofErr w:type="gramStart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дополнительным</w:t>
            </w:r>
            <w:proofErr w:type="gramEnd"/>
            <w:r w:rsidRPr="008E2D6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выпускников 9-х классов, поступивших в профессиональные образовательные организации.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C4351A" w:rsidP="005067C0">
            <w:pPr>
              <w:jc w:val="center"/>
            </w:pPr>
            <w:r w:rsidRPr="008E2D6C"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C4351A" w:rsidP="005067C0">
            <w:pPr>
              <w:pStyle w:val="af9"/>
              <w:rPr>
                <w:lang w:eastAsia="en-US"/>
              </w:rPr>
            </w:pPr>
            <w:r w:rsidRPr="008E2D6C">
              <w:rPr>
                <w:lang w:eastAsia="en-US"/>
              </w:rPr>
              <w:t>+22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в возрасте от 6,5 до 17 лет, подлежащих отдыху, оздоровлению и занятости в каникулярный период, 95%.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 детей, охваченных отдыхом в оздоровительных лагерях с дневным пребыванием, организованных на базе муниципальных образовательных организаций, 303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303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377C49" w:rsidP="005067C0">
            <w:pPr>
              <w:jc w:val="center"/>
            </w:pPr>
            <w:r w:rsidRPr="008E2D6C">
              <w:t>609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A93CDF" w:rsidP="005067C0">
            <w:pPr>
              <w:pStyle w:val="af9"/>
              <w:jc w:val="center"/>
              <w:rPr>
                <w:lang w:eastAsia="en-US"/>
              </w:rPr>
            </w:pPr>
            <w:r w:rsidRPr="008E2D6C">
              <w:rPr>
                <w:lang w:eastAsia="en-US"/>
              </w:rPr>
              <w:t>+306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r w:rsidRPr="008E2D6C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  <w:tr w:rsidR="005067C0" w:rsidRPr="008E2D6C" w:rsidTr="005067C0">
        <w:trPr>
          <w:cantSplit/>
          <w:trHeight w:val="240"/>
          <w:jc w:val="center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D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r w:rsidRPr="008E2D6C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7C0" w:rsidRPr="008E2D6C" w:rsidRDefault="005067C0" w:rsidP="005067C0">
            <w:pPr>
              <w:pStyle w:val="af9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jc w:val="center"/>
            </w:pPr>
            <w:r w:rsidRPr="008E2D6C"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7C0" w:rsidRPr="008E2D6C" w:rsidRDefault="005067C0" w:rsidP="005067C0">
            <w:pPr>
              <w:pStyle w:val="af9"/>
              <w:jc w:val="center"/>
              <w:rPr>
                <w:lang w:eastAsia="en-US"/>
              </w:rPr>
            </w:pPr>
          </w:p>
        </w:tc>
      </w:tr>
    </w:tbl>
    <w:p w:rsidR="005067C0" w:rsidRDefault="005067C0" w:rsidP="005067C0">
      <w:pPr>
        <w:jc w:val="both"/>
        <w:rPr>
          <w:lang w:eastAsia="en-US"/>
        </w:rPr>
      </w:pPr>
    </w:p>
    <w:p w:rsidR="009F1E01" w:rsidRDefault="009F1E01" w:rsidP="005067C0">
      <w:pPr>
        <w:jc w:val="both"/>
        <w:rPr>
          <w:lang w:eastAsia="en-US"/>
        </w:rPr>
      </w:pPr>
    </w:p>
    <w:p w:rsidR="005067C0" w:rsidRDefault="005067C0" w:rsidP="005067C0">
      <w:pPr>
        <w:jc w:val="both"/>
        <w:rPr>
          <w:lang w:eastAsia="en-US"/>
        </w:rPr>
      </w:pPr>
      <w:r>
        <w:rPr>
          <w:lang w:eastAsia="en-US"/>
        </w:rPr>
        <w:t>4. Оценка эффективности результатов реализации Программы</w:t>
      </w: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0000"/>
        </w:rPr>
        <w:t xml:space="preserve"> </w:t>
      </w:r>
    </w:p>
    <w:tbl>
      <w:tblPr>
        <w:tblpPr w:leftFromText="180" w:rightFromText="180" w:vertAnchor="text" w:horzAnchor="page" w:tblpX="855" w:tblpY="9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520"/>
        <w:gridCol w:w="1418"/>
        <w:gridCol w:w="5811"/>
        <w:gridCol w:w="1134"/>
      </w:tblGrid>
      <w:tr w:rsidR="005067C0" w:rsidRPr="00467C9B" w:rsidTr="005067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Весовой</w:t>
            </w:r>
          </w:p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 </w:t>
            </w: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(О), </w:t>
            </w:r>
          </w:p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5067C0" w:rsidRPr="00467C9B" w:rsidTr="005067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</w:tr>
      <w:tr w:rsidR="005067C0" w:rsidRPr="00467C9B" w:rsidTr="005067C0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C0" w:rsidRPr="00467C9B" w:rsidRDefault="005067C0" w:rsidP="005067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= 0,3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1557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1.1.Финансовое обеспечение целевой программы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источников свыше 80% (</w:t>
            </w:r>
            <w:r w:rsidR="001557FD">
              <w:rPr>
                <w:rFonts w:ascii="Times New Roman" w:hAnsi="Times New Roman" w:cs="Times New Roman"/>
                <w:sz w:val="24"/>
                <w:szCs w:val="24"/>
              </w:rPr>
              <w:t>90,61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7C0" w:rsidRPr="00467C9B" w:rsidTr="005067C0">
        <w:trPr>
          <w:trHeight w:val="9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внесённых в Программу за отчётный год её реализации (без учёта внесений изменений, связанных с финансированием Программы)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7C0" w:rsidRPr="00467C9B" w:rsidRDefault="005067C0" w:rsidP="005067C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2= 0,15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Внесено 1 изменение в программу не связанное с финансированием.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7C0" w:rsidRPr="00467C9B" w:rsidTr="005067C0">
        <w:trPr>
          <w:trHeight w:val="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3 = 0,3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3.1. Выполнено свыше 80% предусмотренных программой мероприятий (100 %)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7C0" w:rsidRPr="00467C9B" w:rsidTr="005067C0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0" w:rsidRPr="00467C9B" w:rsidRDefault="005067C0" w:rsidP="005067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4 = 0,25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5067C0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 xml:space="preserve">4.1. Достигнуты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50 до  80% показателей эффективности (77</w:t>
            </w:r>
            <w:r w:rsidRPr="00467C9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7C0" w:rsidRPr="00467C9B" w:rsidRDefault="00A93CDF" w:rsidP="005067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67C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67C9B">
        <w:rPr>
          <w:rFonts w:ascii="Times New Roman" w:hAnsi="Times New Roman" w:cs="Times New Roman"/>
          <w:sz w:val="24"/>
          <w:szCs w:val="24"/>
        </w:rPr>
        <w:t>Рейтинг эффективности реализации программы:</w:t>
      </w:r>
    </w:p>
    <w:p w:rsidR="005067C0" w:rsidRPr="00467C9B" w:rsidRDefault="005067C0" w:rsidP="005067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67C9B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467C9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67C9B">
        <w:rPr>
          <w:rFonts w:ascii="Times New Roman" w:hAnsi="Times New Roman" w:cs="Times New Roman"/>
          <w:sz w:val="24"/>
          <w:szCs w:val="24"/>
        </w:rPr>
        <w:t xml:space="preserve"> = (0</w:t>
      </w:r>
      <w:proofErr w:type="gramStart"/>
      <w:r w:rsidRPr="00467C9B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467C9B">
        <w:rPr>
          <w:rFonts w:ascii="Times New Roman" w:hAnsi="Times New Roman" w:cs="Times New Roman"/>
          <w:sz w:val="24"/>
          <w:szCs w:val="24"/>
        </w:rPr>
        <w:t xml:space="preserve"> </w:t>
      </w:r>
      <w:r w:rsidRPr="00467C9B">
        <w:rPr>
          <w:rFonts w:ascii="Times New Roman" w:hAnsi="Times New Roman" w:cs="Times New Roman"/>
          <w:sz w:val="24"/>
          <w:szCs w:val="24"/>
        </w:rPr>
        <w:sym w:font="Symbol" w:char="F0D7"/>
      </w:r>
      <w:r w:rsidRPr="00467C9B">
        <w:rPr>
          <w:rFonts w:ascii="Times New Roman" w:hAnsi="Times New Roman" w:cs="Times New Roman"/>
          <w:sz w:val="24"/>
          <w:szCs w:val="24"/>
        </w:rPr>
        <w:t xml:space="preserve"> 10) + (0,15 </w:t>
      </w:r>
      <w:r w:rsidRPr="00467C9B"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467C9B">
        <w:rPr>
          <w:rFonts w:ascii="Times New Roman" w:hAnsi="Times New Roman" w:cs="Times New Roman"/>
          <w:sz w:val="24"/>
          <w:szCs w:val="24"/>
        </w:rPr>
        <w:t xml:space="preserve">) + (0,3 </w:t>
      </w:r>
      <w:r w:rsidRPr="00467C9B">
        <w:rPr>
          <w:rFonts w:ascii="Times New Roman" w:hAnsi="Times New Roman" w:cs="Times New Roman"/>
          <w:sz w:val="24"/>
          <w:szCs w:val="24"/>
        </w:rPr>
        <w:sym w:font="Symbol" w:char="F0D7"/>
      </w:r>
      <w:r w:rsidRPr="00467C9B">
        <w:rPr>
          <w:rFonts w:ascii="Times New Roman" w:hAnsi="Times New Roman" w:cs="Times New Roman"/>
          <w:sz w:val="24"/>
          <w:szCs w:val="24"/>
        </w:rPr>
        <w:t xml:space="preserve"> 10) + (0,25 </w:t>
      </w:r>
      <w:r w:rsidRPr="00467C9B">
        <w:rPr>
          <w:rFonts w:ascii="Times New Roman" w:hAnsi="Times New Roman" w:cs="Times New Roman"/>
          <w:sz w:val="24"/>
          <w:szCs w:val="24"/>
        </w:rPr>
        <w:sym w:font="Symbol" w:char="F0D7"/>
      </w:r>
      <w:r w:rsidRPr="00467C9B">
        <w:rPr>
          <w:rFonts w:ascii="Times New Roman" w:hAnsi="Times New Roman" w:cs="Times New Roman"/>
          <w:sz w:val="24"/>
          <w:szCs w:val="24"/>
        </w:rPr>
        <w:t xml:space="preserve"> </w:t>
      </w:r>
      <w:r w:rsidR="00277269">
        <w:rPr>
          <w:rFonts w:ascii="Times New Roman" w:hAnsi="Times New Roman" w:cs="Times New Roman"/>
          <w:sz w:val="24"/>
          <w:szCs w:val="24"/>
        </w:rPr>
        <w:t>6</w:t>
      </w:r>
      <w:r w:rsidRPr="00467C9B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5067C0" w:rsidRPr="00467C9B" w:rsidRDefault="005067C0" w:rsidP="005067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67C9B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эффективность реализации программы – </w:t>
      </w:r>
      <w:proofErr w:type="gramStart"/>
      <w:r w:rsidRPr="00467C9B">
        <w:rPr>
          <w:rFonts w:ascii="Times New Roman" w:hAnsi="Times New Roman" w:cs="Times New Roman"/>
          <w:sz w:val="24"/>
          <w:szCs w:val="24"/>
        </w:rPr>
        <w:t>высоко эффективная</w:t>
      </w:r>
      <w:proofErr w:type="gramEnd"/>
      <w:r w:rsidRPr="00467C9B">
        <w:rPr>
          <w:rFonts w:ascii="Times New Roman" w:hAnsi="Times New Roman" w:cs="Times New Roman"/>
          <w:sz w:val="24"/>
          <w:szCs w:val="24"/>
        </w:rPr>
        <w:t xml:space="preserve"> (при 8,5 &lt;= R &lt; 10).</w:t>
      </w:r>
    </w:p>
    <w:p w:rsidR="005067C0" w:rsidRDefault="005067C0" w:rsidP="005067C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067C0" w:rsidRDefault="005067C0" w:rsidP="005067C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067C0" w:rsidRPr="00467C9B" w:rsidRDefault="005067C0" w:rsidP="005067C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отделом образования       </w:t>
      </w:r>
      <w:r w:rsidRPr="00467C9B">
        <w:rPr>
          <w:rFonts w:ascii="Times New Roman" w:hAnsi="Times New Roman" w:cs="Times New Roman"/>
          <w:sz w:val="24"/>
          <w:szCs w:val="24"/>
        </w:rPr>
        <w:t xml:space="preserve">       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467C9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Н.В.Юдина</w:t>
      </w:r>
      <w:proofErr w:type="spellEnd"/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67C0" w:rsidRPr="00467C9B" w:rsidRDefault="005067C0" w:rsidP="005067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67C0" w:rsidRDefault="005067C0" w:rsidP="005067C0"/>
    <w:p w:rsidR="005067C0" w:rsidRDefault="005067C0" w:rsidP="005067C0"/>
    <w:p w:rsidR="005067C0" w:rsidRDefault="005067C0" w:rsidP="005067C0"/>
    <w:p w:rsidR="005067C0" w:rsidRDefault="005067C0" w:rsidP="005067C0"/>
    <w:p w:rsidR="005067C0" w:rsidRDefault="005067C0" w:rsidP="005067C0"/>
    <w:p w:rsidR="005067C0" w:rsidRDefault="005067C0" w:rsidP="005067C0"/>
    <w:p w:rsidR="005067C0" w:rsidRDefault="005067C0" w:rsidP="005067C0"/>
    <w:p w:rsidR="005067C0" w:rsidRDefault="005067C0" w:rsidP="005067C0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/>
    <w:p w:rsidR="00AA206A" w:rsidRDefault="00AA206A">
      <w:pPr>
        <w:jc w:val="center"/>
        <w:rPr>
          <w:b/>
          <w:bCs/>
          <w:lang w:eastAsia="en-US"/>
        </w:rPr>
        <w:sectPr w:rsidR="00AA206A">
          <w:pgSz w:w="16838" w:h="11906" w:orient="landscape"/>
          <w:pgMar w:top="1135" w:right="1134" w:bottom="850" w:left="1134" w:header="708" w:footer="708" w:gutter="0"/>
          <w:pgNumType w:start="1"/>
          <w:cols w:space="720"/>
          <w:docGrid w:linePitch="360"/>
        </w:sectPr>
      </w:pPr>
    </w:p>
    <w:p w:rsidR="00AA206A" w:rsidRDefault="009011CB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Структура пояснительной записки к отчету о ходе реализации</w:t>
      </w:r>
    </w:p>
    <w:p w:rsidR="00AA206A" w:rsidRDefault="009011CB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муниципальной программы</w:t>
      </w:r>
    </w:p>
    <w:p w:rsidR="00AA206A" w:rsidRDefault="009011CB">
      <w:pPr>
        <w:jc w:val="center"/>
        <w:rPr>
          <w:u w:val="single"/>
        </w:rPr>
      </w:pPr>
      <w:r>
        <w:rPr>
          <w:u w:val="single"/>
        </w:rPr>
        <w:t>Муниципальная программа «РАЗВИТИЕ СИСТЕМЫ ОБРАЗОВАНИЯ ГОРОДСКОГО ОКРУГА ГОРОД ВОЛГОРЕЧЕНСК КОСТРОМСКОЙ ОБЛАСТИ»</w:t>
      </w:r>
    </w:p>
    <w:p w:rsidR="00AA206A" w:rsidRDefault="009011CB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(полное наименование программы)</w:t>
      </w:r>
    </w:p>
    <w:p w:rsidR="00AA206A" w:rsidRDefault="00AA206A">
      <w:pPr>
        <w:jc w:val="center"/>
        <w:outlineLvl w:val="0"/>
        <w:rPr>
          <w:b/>
          <w:bCs/>
          <w:lang w:eastAsia="en-US"/>
        </w:rPr>
      </w:pPr>
    </w:p>
    <w:p w:rsidR="00AA206A" w:rsidRDefault="00487C35">
      <w:pPr>
        <w:jc w:val="center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>за 2024</w:t>
      </w:r>
      <w:r w:rsidR="009011CB">
        <w:rPr>
          <w:b/>
          <w:bCs/>
          <w:u w:val="single"/>
          <w:lang w:eastAsia="en-US"/>
        </w:rPr>
        <w:t xml:space="preserve"> год</w:t>
      </w:r>
    </w:p>
    <w:p w:rsidR="00AA206A" w:rsidRDefault="00AA206A">
      <w:pPr>
        <w:jc w:val="both"/>
        <w:rPr>
          <w:lang w:eastAsia="en-US"/>
        </w:rPr>
      </w:pPr>
    </w:p>
    <w:p w:rsidR="00AA206A" w:rsidRDefault="009011CB">
      <w:pPr>
        <w:ind w:firstLine="540"/>
        <w:jc w:val="both"/>
        <w:rPr>
          <w:lang w:eastAsia="en-US"/>
        </w:rPr>
      </w:pPr>
      <w:r>
        <w:rPr>
          <w:lang w:eastAsia="en-US"/>
        </w:rPr>
        <w:t>1. Мероприятия муниципальной программы за отчетный период выполнены в полном объеме.</w:t>
      </w:r>
    </w:p>
    <w:p w:rsidR="00AA206A" w:rsidRDefault="00AA206A">
      <w:pPr>
        <w:ind w:firstLine="540"/>
        <w:jc w:val="both"/>
        <w:rPr>
          <w:lang w:eastAsia="en-US"/>
        </w:rPr>
      </w:pPr>
    </w:p>
    <w:p w:rsidR="00AA206A" w:rsidRDefault="009011CB">
      <w:pPr>
        <w:ind w:firstLine="540"/>
        <w:jc w:val="both"/>
        <w:rPr>
          <w:lang w:eastAsia="en-US"/>
        </w:rPr>
      </w:pPr>
      <w:r>
        <w:rPr>
          <w:lang w:eastAsia="en-US"/>
        </w:rPr>
        <w:t>2. Для использования по целевому назначению было запланировано:</w:t>
      </w:r>
    </w:p>
    <w:p w:rsidR="00AA206A" w:rsidRDefault="009011CB">
      <w:pPr>
        <w:ind w:firstLine="709"/>
        <w:rPr>
          <w:lang w:eastAsia="en-US"/>
        </w:rPr>
      </w:pPr>
      <w:r>
        <w:rPr>
          <w:lang w:eastAsia="en-US"/>
        </w:rPr>
        <w:t xml:space="preserve">всего </w:t>
      </w:r>
      <w:r w:rsidR="005964DF">
        <w:rPr>
          <w:lang w:eastAsia="en-US"/>
        </w:rPr>
        <w:t>376487,828</w:t>
      </w:r>
      <w:r>
        <w:rPr>
          <w:lang w:eastAsia="en-US"/>
        </w:rPr>
        <w:t xml:space="preserve"> </w:t>
      </w:r>
      <w:r>
        <w:t>тыс. рублей, из них:</w:t>
      </w:r>
    </w:p>
    <w:p w:rsidR="00AA206A" w:rsidRDefault="009011CB">
      <w:pPr>
        <w:ind w:firstLine="709"/>
      </w:pPr>
      <w:r>
        <w:t>бюджет городского округа –</w:t>
      </w:r>
      <w:r>
        <w:rPr>
          <w:lang w:eastAsia="en-US"/>
        </w:rPr>
        <w:t xml:space="preserve"> </w:t>
      </w:r>
      <w:r w:rsidR="002B3A9F">
        <w:rPr>
          <w:lang w:eastAsia="en-US"/>
        </w:rPr>
        <w:t>102008,247</w:t>
      </w:r>
      <w:r>
        <w:rPr>
          <w:lang w:eastAsia="en-US"/>
        </w:rPr>
        <w:t xml:space="preserve"> тыс</w:t>
      </w:r>
      <w:r>
        <w:t>. рублей;</w:t>
      </w:r>
    </w:p>
    <w:p w:rsidR="00AA206A" w:rsidRDefault="009011CB">
      <w:pPr>
        <w:ind w:firstLine="709"/>
      </w:pPr>
      <w:r>
        <w:t xml:space="preserve">областной бюджет – </w:t>
      </w:r>
      <w:r w:rsidR="002B3A9F">
        <w:t>162699,19</w:t>
      </w:r>
      <w:r>
        <w:t xml:space="preserve"> тыс. рублей;</w:t>
      </w:r>
    </w:p>
    <w:p w:rsidR="00AA206A" w:rsidRDefault="009011CB">
      <w:pPr>
        <w:ind w:firstLine="709"/>
      </w:pPr>
      <w:r>
        <w:t xml:space="preserve">федеральный бюджет – </w:t>
      </w:r>
      <w:r w:rsidR="002B3A9F">
        <w:t>109967,391</w:t>
      </w:r>
      <w:r>
        <w:t xml:space="preserve"> тыс. рублей;</w:t>
      </w:r>
    </w:p>
    <w:p w:rsidR="00AA206A" w:rsidRDefault="009011CB">
      <w:pPr>
        <w:ind w:firstLine="709"/>
        <w:rPr>
          <w:lang w:eastAsia="en-US"/>
        </w:rPr>
      </w:pPr>
      <w:r>
        <w:t xml:space="preserve">внебюджетные средства </w:t>
      </w:r>
      <w:r>
        <w:rPr>
          <w:lang w:eastAsia="en-US"/>
        </w:rPr>
        <w:t xml:space="preserve">– </w:t>
      </w:r>
      <w:r w:rsidR="002B3A9F">
        <w:rPr>
          <w:lang w:eastAsia="en-US"/>
        </w:rPr>
        <w:t>1813,000</w:t>
      </w:r>
      <w:r>
        <w:rPr>
          <w:lang w:eastAsia="en-US"/>
        </w:rPr>
        <w:t xml:space="preserve"> тыс. рублей.</w:t>
      </w:r>
    </w:p>
    <w:p w:rsidR="00AA206A" w:rsidRDefault="00AA206A">
      <w:pPr>
        <w:jc w:val="both"/>
      </w:pPr>
    </w:p>
    <w:p w:rsidR="00AA206A" w:rsidRDefault="009011CB">
      <w:pPr>
        <w:ind w:firstLine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3. Исполнение программы составило</w:t>
      </w:r>
      <w:r>
        <w:rPr>
          <w:color w:val="000000"/>
        </w:rPr>
        <w:t xml:space="preserve"> </w:t>
      </w:r>
      <w:r w:rsidR="00ED026C">
        <w:rPr>
          <w:color w:val="000000"/>
          <w:lang w:eastAsia="en-US"/>
        </w:rPr>
        <w:t>351741,47</w:t>
      </w:r>
      <w:r>
        <w:rPr>
          <w:color w:val="000000"/>
          <w:lang w:eastAsia="en-US"/>
        </w:rPr>
        <w:t xml:space="preserve"> тыс. рублей, из них:</w:t>
      </w:r>
    </w:p>
    <w:p w:rsidR="00AA206A" w:rsidRDefault="009011CB">
      <w:pPr>
        <w:ind w:firstLine="709"/>
      </w:pPr>
      <w:r>
        <w:t>бюджет городского округа –</w:t>
      </w:r>
      <w:r>
        <w:rPr>
          <w:lang w:eastAsia="en-US"/>
        </w:rPr>
        <w:t xml:space="preserve"> </w:t>
      </w:r>
      <w:r w:rsidR="00ED026C">
        <w:rPr>
          <w:lang w:eastAsia="en-US"/>
        </w:rPr>
        <w:t>99729,77</w:t>
      </w:r>
      <w:r>
        <w:rPr>
          <w:lang w:eastAsia="en-US"/>
        </w:rPr>
        <w:t xml:space="preserve"> тыс</w:t>
      </w:r>
      <w:r>
        <w:t>. рублей;</w:t>
      </w:r>
    </w:p>
    <w:p w:rsidR="00AA206A" w:rsidRDefault="009011CB">
      <w:pPr>
        <w:ind w:firstLine="709"/>
      </w:pPr>
      <w:r>
        <w:t xml:space="preserve">областной бюджет – </w:t>
      </w:r>
      <w:r w:rsidR="00ED026C">
        <w:t>160189,51</w:t>
      </w:r>
      <w:r>
        <w:t xml:space="preserve"> тыс. рублей;</w:t>
      </w:r>
    </w:p>
    <w:p w:rsidR="00AA206A" w:rsidRDefault="009011CB">
      <w:pPr>
        <w:ind w:firstLine="709"/>
      </w:pPr>
      <w:r>
        <w:t xml:space="preserve">федеральный бюджет – </w:t>
      </w:r>
      <w:r w:rsidR="00ED026C">
        <w:t>90009,19</w:t>
      </w:r>
      <w:r>
        <w:t xml:space="preserve"> тыс. рублей;</w:t>
      </w:r>
    </w:p>
    <w:p w:rsidR="00AA206A" w:rsidRDefault="009011CB">
      <w:pPr>
        <w:ind w:firstLine="709"/>
        <w:rPr>
          <w:lang w:eastAsia="en-US"/>
        </w:rPr>
      </w:pPr>
      <w:r>
        <w:t xml:space="preserve">внебюджетные средства </w:t>
      </w:r>
      <w:r>
        <w:rPr>
          <w:lang w:eastAsia="en-US"/>
        </w:rPr>
        <w:t xml:space="preserve">– </w:t>
      </w:r>
      <w:r w:rsidR="00ED026C">
        <w:rPr>
          <w:lang w:eastAsia="en-US"/>
        </w:rPr>
        <w:t>1813,000</w:t>
      </w:r>
      <w:r>
        <w:rPr>
          <w:lang w:eastAsia="en-US"/>
        </w:rPr>
        <w:t xml:space="preserve"> тыс. рублей.</w:t>
      </w:r>
    </w:p>
    <w:p w:rsidR="00AA206A" w:rsidRDefault="00AA206A">
      <w:pPr>
        <w:jc w:val="both"/>
        <w:rPr>
          <w:lang w:eastAsia="en-US"/>
        </w:rPr>
      </w:pPr>
    </w:p>
    <w:p w:rsidR="00AA206A" w:rsidRDefault="009011CB">
      <w:pPr>
        <w:ind w:firstLine="709"/>
        <w:jc w:val="both"/>
        <w:rPr>
          <w:lang w:eastAsia="en-US"/>
        </w:rPr>
      </w:pPr>
      <w:r>
        <w:rPr>
          <w:lang w:eastAsia="en-US"/>
        </w:rPr>
        <w:t>4. Степень достижения целевых показателей (результативность) муниципальной программы составила</w:t>
      </w:r>
      <w:r w:rsidR="005D4B7C">
        <w:rPr>
          <w:lang w:eastAsia="en-US"/>
        </w:rPr>
        <w:t xml:space="preserve"> 77,3</w:t>
      </w:r>
      <w:r>
        <w:rPr>
          <w:lang w:eastAsia="en-US"/>
        </w:rPr>
        <w:t>%.</w:t>
      </w:r>
    </w:p>
    <w:p w:rsidR="00AA206A" w:rsidRDefault="009011C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 Снижение значений целевых показателей муниципальной программы связано с </w:t>
      </w:r>
      <w:r w:rsidR="009B2B10">
        <w:rPr>
          <w:lang w:eastAsia="en-US"/>
        </w:rPr>
        <w:t xml:space="preserve">переходом на систему </w:t>
      </w:r>
      <w:proofErr w:type="spellStart"/>
      <w:r w:rsidR="009B2B10">
        <w:rPr>
          <w:lang w:eastAsia="en-US"/>
        </w:rPr>
        <w:t>соцзаказа</w:t>
      </w:r>
      <w:proofErr w:type="spellEnd"/>
      <w:r>
        <w:rPr>
          <w:lang w:eastAsia="en-US"/>
        </w:rPr>
        <w:t>, а также притоком молодых специалистов, новых педагогических работников в образовательных организациях, истечением сроков аттестации у педагогов пенсионного возраст, проведением карантинных мероприятий,</w:t>
      </w:r>
      <w:r w:rsidR="009B2B10">
        <w:rPr>
          <w:lang w:eastAsia="en-US"/>
        </w:rPr>
        <w:t xml:space="preserve"> с</w:t>
      </w:r>
      <w:r w:rsidR="009B2B10" w:rsidRPr="008E2D6C">
        <w:rPr>
          <w:lang w:eastAsia="en-US"/>
        </w:rPr>
        <w:t>ни</w:t>
      </w:r>
      <w:r w:rsidR="009B2B10">
        <w:rPr>
          <w:lang w:eastAsia="en-US"/>
        </w:rPr>
        <w:t>жением</w:t>
      </w:r>
      <w:r w:rsidR="009B2B10" w:rsidRPr="008E2D6C">
        <w:rPr>
          <w:lang w:eastAsia="en-US"/>
        </w:rPr>
        <w:t xml:space="preserve"> спрос</w:t>
      </w:r>
      <w:r w:rsidR="009B2B10">
        <w:rPr>
          <w:lang w:eastAsia="en-US"/>
        </w:rPr>
        <w:t>а</w:t>
      </w:r>
      <w:r w:rsidR="009B2B10" w:rsidRPr="008E2D6C">
        <w:rPr>
          <w:lang w:eastAsia="en-US"/>
        </w:rPr>
        <w:t xml:space="preserve"> на посещение группы для детей </w:t>
      </w:r>
      <w:r w:rsidR="009B2B10" w:rsidRPr="008E2D6C">
        <w:t>в возрасте от 2 месяцев до 3 лет</w:t>
      </w:r>
      <w:r>
        <w:rPr>
          <w:lang w:eastAsia="en-US"/>
        </w:rPr>
        <w:t>.</w:t>
      </w:r>
    </w:p>
    <w:p w:rsidR="00AA206A" w:rsidRDefault="009011CB">
      <w:pPr>
        <w:ind w:firstLine="540"/>
        <w:jc w:val="both"/>
        <w:rPr>
          <w:lang w:eastAsia="en-US"/>
        </w:rPr>
      </w:pPr>
      <w:r>
        <w:rPr>
          <w:lang w:eastAsia="en-US"/>
        </w:rPr>
        <w:t>5. Муниципальная программа является высокоэффективной, так как рейтинг эффективности реализации программы составляет 9.</w:t>
      </w:r>
    </w:p>
    <w:p w:rsidR="00AA206A" w:rsidRDefault="00AA206A"/>
    <w:p w:rsidR="00AA206A" w:rsidRDefault="00AA206A"/>
    <w:p w:rsidR="00AA206A" w:rsidRDefault="00AA206A"/>
    <w:sectPr w:rsidR="00AA206A">
      <w:pgSz w:w="11906" w:h="16838"/>
      <w:pgMar w:top="1134" w:right="851" w:bottom="1134" w:left="1134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1EB" w:rsidRDefault="00FB61EB">
      <w:r>
        <w:separator/>
      </w:r>
    </w:p>
  </w:endnote>
  <w:endnote w:type="continuationSeparator" w:id="0">
    <w:p w:rsidR="00FB61EB" w:rsidRDefault="00FB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17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1EB" w:rsidRDefault="00FB61EB">
      <w:r>
        <w:separator/>
      </w:r>
    </w:p>
  </w:footnote>
  <w:footnote w:type="continuationSeparator" w:id="0">
    <w:p w:rsidR="00FB61EB" w:rsidRDefault="00FB6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581"/>
    <w:multiLevelType w:val="hybridMultilevel"/>
    <w:tmpl w:val="944CBBC8"/>
    <w:lvl w:ilvl="0" w:tplc="8CB48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44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1828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E3D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AE3A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A8BF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984A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21C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E855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51022"/>
    <w:multiLevelType w:val="hybridMultilevel"/>
    <w:tmpl w:val="4B5691E6"/>
    <w:lvl w:ilvl="0" w:tplc="D21ADED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0DCF0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BA6EA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88EE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F82AB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7587E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1476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5CE0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BB0B0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0BB12CB6"/>
    <w:multiLevelType w:val="hybridMultilevel"/>
    <w:tmpl w:val="DD18708E"/>
    <w:lvl w:ilvl="0" w:tplc="86F26B32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 w:tplc="C1AECEA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E3026F56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ACEA3D1C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B8F0618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DA102FE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2542DB04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B888AF26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F8FA16EE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B555D5"/>
    <w:multiLevelType w:val="hybridMultilevel"/>
    <w:tmpl w:val="2F263B68"/>
    <w:lvl w:ilvl="0" w:tplc="6C5463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F9293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06E4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37092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9480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04E9D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F6DC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B209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C640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12143C2F"/>
    <w:multiLevelType w:val="hybridMultilevel"/>
    <w:tmpl w:val="10804A8A"/>
    <w:lvl w:ilvl="0" w:tplc="22D216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68CA5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345D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AAE7D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ACCDA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36C1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6FCFE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67C5C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E5065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127536F0"/>
    <w:multiLevelType w:val="hybridMultilevel"/>
    <w:tmpl w:val="9C889D58"/>
    <w:lvl w:ilvl="0" w:tplc="CE4276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B3C22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567B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52C7E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6C485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EAA35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472ED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4ACE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60EB8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170A0B0F"/>
    <w:multiLevelType w:val="hybridMultilevel"/>
    <w:tmpl w:val="EB0837B4"/>
    <w:lvl w:ilvl="0" w:tplc="5B5898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EE0DB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BE48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FEA1A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8704E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5A606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2ECFBB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E8A1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B8D8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1A4C7F77"/>
    <w:multiLevelType w:val="hybridMultilevel"/>
    <w:tmpl w:val="8E6C6EBA"/>
    <w:lvl w:ilvl="0" w:tplc="592E8F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A086A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CA4A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D34F4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888C0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EC0B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CC607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0C9E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762C6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1ABC6340"/>
    <w:multiLevelType w:val="hybridMultilevel"/>
    <w:tmpl w:val="DAA2F5FC"/>
    <w:lvl w:ilvl="0" w:tplc="595A367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ED3CA222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88163EB4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DFBE25D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38849BC0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AA48345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9E826E98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40903AF0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80EC5562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D4B7E50"/>
    <w:multiLevelType w:val="multilevel"/>
    <w:tmpl w:val="3B6062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1E097672"/>
    <w:multiLevelType w:val="hybridMultilevel"/>
    <w:tmpl w:val="7FD455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247891"/>
    <w:multiLevelType w:val="hybridMultilevel"/>
    <w:tmpl w:val="2E6E7EF2"/>
    <w:lvl w:ilvl="0" w:tplc="9A4A9692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FFE49028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C4903AA4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FD4C0B8C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49081D4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BC769850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A6F2FBF2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FF94819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B9A8E00C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66C2AB9"/>
    <w:multiLevelType w:val="multilevel"/>
    <w:tmpl w:val="52D89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5C65AE"/>
    <w:multiLevelType w:val="hybridMultilevel"/>
    <w:tmpl w:val="199AACA6"/>
    <w:lvl w:ilvl="0" w:tplc="C92895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FF6B8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E02B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3C6BF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D20C9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B446D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44BF8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36AFB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BB643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33DD58C8"/>
    <w:multiLevelType w:val="multilevel"/>
    <w:tmpl w:val="53E6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5534F6"/>
    <w:multiLevelType w:val="multilevel"/>
    <w:tmpl w:val="DD6C1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DE3175"/>
    <w:multiLevelType w:val="hybridMultilevel"/>
    <w:tmpl w:val="44641FBE"/>
    <w:lvl w:ilvl="0" w:tplc="3ED852F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C40D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016AC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8CE23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AAA70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522E6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4D0F4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122CC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BC4AC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4C663726"/>
    <w:multiLevelType w:val="multilevel"/>
    <w:tmpl w:val="EA58B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C67DFB"/>
    <w:multiLevelType w:val="multilevel"/>
    <w:tmpl w:val="AB4E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E75F18"/>
    <w:multiLevelType w:val="hybridMultilevel"/>
    <w:tmpl w:val="F1028130"/>
    <w:lvl w:ilvl="0" w:tplc="6BF03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FCEA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852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B88E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BAE0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A8D6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0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6F7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8E0B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897CC2"/>
    <w:multiLevelType w:val="multilevel"/>
    <w:tmpl w:val="F1224A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5CA1576C"/>
    <w:multiLevelType w:val="hybridMultilevel"/>
    <w:tmpl w:val="22DCA4E0"/>
    <w:lvl w:ilvl="0" w:tplc="B1104F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38C5D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3560F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BEA25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484FD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FEC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4EC5A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6E0A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6201E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7174C4"/>
    <w:multiLevelType w:val="hybridMultilevel"/>
    <w:tmpl w:val="B590D90C"/>
    <w:lvl w:ilvl="0" w:tplc="1FE26B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4B0E9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D69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310CC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3A4E3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6459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05E2E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C4A80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62D6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6B044E68"/>
    <w:multiLevelType w:val="hybridMultilevel"/>
    <w:tmpl w:val="7B2E15DE"/>
    <w:lvl w:ilvl="0" w:tplc="60C27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74C5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C5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D8F8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EAE7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AC97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EC41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DC38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701A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280DC1"/>
    <w:multiLevelType w:val="hybridMultilevel"/>
    <w:tmpl w:val="A7A28AFC"/>
    <w:lvl w:ilvl="0" w:tplc="874006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360B3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E4238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F246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3F60F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D4D0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D4B9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E2CD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D0E5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>
    <w:nsid w:val="70053256"/>
    <w:multiLevelType w:val="hybridMultilevel"/>
    <w:tmpl w:val="89C6D696"/>
    <w:lvl w:ilvl="0" w:tplc="E2383A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DBE6D1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5687F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56C7D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6C4C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42631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B10D4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2AE9F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0E4DA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>
    <w:nsid w:val="78FE0BE2"/>
    <w:multiLevelType w:val="hybridMultilevel"/>
    <w:tmpl w:val="29DC5C50"/>
    <w:lvl w:ilvl="0" w:tplc="F03832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76223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4AFF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EA05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E24DC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596CD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34E6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DFC18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FDAAE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>
    <w:nsid w:val="791F6AEB"/>
    <w:multiLevelType w:val="hybridMultilevel"/>
    <w:tmpl w:val="EF5404D0"/>
    <w:lvl w:ilvl="0" w:tplc="F4E0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9EDC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584B5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232E2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9147EC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FE5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0AB1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7BCC9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C36B4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9534AD2"/>
    <w:multiLevelType w:val="hybridMultilevel"/>
    <w:tmpl w:val="2B6AECDE"/>
    <w:lvl w:ilvl="0" w:tplc="C22EE0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C086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18C8B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84F5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A4880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F12D3A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0AC5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608F0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A0472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>
    <w:nsid w:val="7A5567D5"/>
    <w:multiLevelType w:val="multilevel"/>
    <w:tmpl w:val="450EB13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</w:num>
  <w:num w:numId="5">
    <w:abstractNumId w:val="23"/>
  </w:num>
  <w:num w:numId="6">
    <w:abstractNumId w:val="19"/>
  </w:num>
  <w:num w:numId="7">
    <w:abstractNumId w:val="27"/>
  </w:num>
  <w:num w:numId="8">
    <w:abstractNumId w:val="21"/>
  </w:num>
  <w:num w:numId="9">
    <w:abstractNumId w:val="25"/>
  </w:num>
  <w:num w:numId="10">
    <w:abstractNumId w:val="3"/>
  </w:num>
  <w:num w:numId="11">
    <w:abstractNumId w:val="13"/>
  </w:num>
  <w:num w:numId="12">
    <w:abstractNumId w:val="4"/>
  </w:num>
  <w:num w:numId="13">
    <w:abstractNumId w:val="24"/>
  </w:num>
  <w:num w:numId="14">
    <w:abstractNumId w:val="5"/>
  </w:num>
  <w:num w:numId="15">
    <w:abstractNumId w:val="1"/>
  </w:num>
  <w:num w:numId="16">
    <w:abstractNumId w:val="28"/>
  </w:num>
  <w:num w:numId="17">
    <w:abstractNumId w:val="26"/>
  </w:num>
  <w:num w:numId="18">
    <w:abstractNumId w:val="7"/>
  </w:num>
  <w:num w:numId="19">
    <w:abstractNumId w:val="22"/>
  </w:num>
  <w:num w:numId="20">
    <w:abstractNumId w:val="6"/>
  </w:num>
  <w:num w:numId="21">
    <w:abstractNumId w:val="16"/>
  </w:num>
  <w:num w:numId="22">
    <w:abstractNumId w:val="20"/>
  </w:num>
  <w:num w:numId="23">
    <w:abstractNumId w:val="9"/>
  </w:num>
  <w:num w:numId="24">
    <w:abstractNumId w:val="29"/>
  </w:num>
  <w:num w:numId="25">
    <w:abstractNumId w:val="12"/>
  </w:num>
  <w:num w:numId="26">
    <w:abstractNumId w:val="17"/>
  </w:num>
  <w:num w:numId="27">
    <w:abstractNumId w:val="15"/>
  </w:num>
  <w:num w:numId="28">
    <w:abstractNumId w:val="14"/>
  </w:num>
  <w:num w:numId="29">
    <w:abstractNumId w:val="1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06A"/>
    <w:rsid w:val="00050DAA"/>
    <w:rsid w:val="000B1B65"/>
    <w:rsid w:val="00111744"/>
    <w:rsid w:val="001557FD"/>
    <w:rsid w:val="002417BC"/>
    <w:rsid w:val="00277269"/>
    <w:rsid w:val="002B3A9F"/>
    <w:rsid w:val="002C6D30"/>
    <w:rsid w:val="00377C49"/>
    <w:rsid w:val="003A4A72"/>
    <w:rsid w:val="00487C35"/>
    <w:rsid w:val="004A5E81"/>
    <w:rsid w:val="005067C0"/>
    <w:rsid w:val="005964DF"/>
    <w:rsid w:val="005D4B7C"/>
    <w:rsid w:val="005F201A"/>
    <w:rsid w:val="00625F1B"/>
    <w:rsid w:val="006513E1"/>
    <w:rsid w:val="006A4A2D"/>
    <w:rsid w:val="006C0938"/>
    <w:rsid w:val="00720A0E"/>
    <w:rsid w:val="00747F48"/>
    <w:rsid w:val="0081215C"/>
    <w:rsid w:val="008E2D6C"/>
    <w:rsid w:val="009011CB"/>
    <w:rsid w:val="009A2569"/>
    <w:rsid w:val="009B2B10"/>
    <w:rsid w:val="009C7120"/>
    <w:rsid w:val="009F1E01"/>
    <w:rsid w:val="00A93CDF"/>
    <w:rsid w:val="00AA206A"/>
    <w:rsid w:val="00AB177A"/>
    <w:rsid w:val="00AB51E1"/>
    <w:rsid w:val="00AC3682"/>
    <w:rsid w:val="00C06221"/>
    <w:rsid w:val="00C4351A"/>
    <w:rsid w:val="00C51E96"/>
    <w:rsid w:val="00C66D6F"/>
    <w:rsid w:val="00CE3A15"/>
    <w:rsid w:val="00D10638"/>
    <w:rsid w:val="00DE41E6"/>
    <w:rsid w:val="00E129A1"/>
    <w:rsid w:val="00E54930"/>
    <w:rsid w:val="00EC1EFD"/>
    <w:rsid w:val="00ED026C"/>
    <w:rsid w:val="00F20889"/>
    <w:rsid w:val="00F219B6"/>
    <w:rsid w:val="00FB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pPr>
      <w:keepNext/>
      <w:widowControl/>
      <w:ind w:right="-105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  <w:spacing w:after="0" w:line="100" w:lineRule="atLeast"/>
    </w:pPr>
    <w:rPr>
      <w:rFonts w:ascii="Courier New" w:eastAsia="Lucida Sans Unicode" w:hAnsi="Courier New" w:cs="font217"/>
      <w:sz w:val="20"/>
      <w:szCs w:val="20"/>
      <w:lang w:eastAsia="hi-IN" w:bidi="hi-IN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rmal (Web)"/>
    <w:basedOn w:val="a"/>
    <w:uiPriority w:val="99"/>
    <w:unhideWhenUsed/>
    <w:pPr>
      <w:widowControl/>
      <w:spacing w:before="100" w:beforeAutospacing="1" w:after="100" w:afterAutospacing="1"/>
    </w:pPr>
  </w:style>
  <w:style w:type="paragraph" w:customStyle="1" w:styleId="docdata">
    <w:name w:val="docdata"/>
    <w:aliases w:val="docy,v5,1741,bqiaagaaeyqcaaagiaiaaam0bgaabuigaaaaaaaaaaaaaaaaaaaaaaaaaaaaaaaaaaaaaaaaaaaaaaaaaaaaaaaaaaaaaaaaaaaaaaaaaaaaaaaaaaaaaaaaaaaaaaaaaaaaaaaaaaaaaaaaaaaaaaaaaaaaaaaaaaaaaaaaaaaaaaaaaaaaaaaaaaaaaaaaaaaaaaaaaaaaaaaaaaaaaaaaaaaaaaaaaaaaaaaa"/>
    <w:basedOn w:val="a"/>
    <w:pPr>
      <w:widowControl/>
      <w:spacing w:before="100" w:beforeAutospacing="1" w:after="100" w:afterAutospacing="1"/>
    </w:pPr>
  </w:style>
  <w:style w:type="character" w:customStyle="1" w:styleId="2792">
    <w:name w:val="2792"/>
    <w:aliases w:val="bqiaagaaeyqcaaagiaiaaamucaaabtwi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716">
    <w:name w:val="1716"/>
    <w:aliases w:val="bqiaagaaeyqcaaagiaiaaapyawaabey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116">
    <w:name w:val="1116"/>
    <w:aliases w:val="bqiaagaaeyqcaaagiaiaaapdawaabde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630">
    <w:name w:val="1630"/>
    <w:aliases w:val="bqiaagaaeyqcaaagiaiaaaocawaabza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2072">
    <w:name w:val="2072"/>
    <w:aliases w:val="bqiaagaaeyqcaaagiaiaaam8bqaabuof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235">
    <w:name w:val="1235"/>
    <w:aliases w:val="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506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pPr>
      <w:keepNext/>
      <w:widowControl/>
      <w:ind w:right="-105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  <w:spacing w:after="0" w:line="100" w:lineRule="atLeast"/>
    </w:pPr>
    <w:rPr>
      <w:rFonts w:ascii="Courier New" w:eastAsia="Lucida Sans Unicode" w:hAnsi="Courier New" w:cs="font217"/>
      <w:sz w:val="20"/>
      <w:szCs w:val="20"/>
      <w:lang w:eastAsia="hi-IN" w:bidi="hi-IN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rmal (Web)"/>
    <w:basedOn w:val="a"/>
    <w:uiPriority w:val="99"/>
    <w:unhideWhenUsed/>
    <w:pPr>
      <w:widowControl/>
      <w:spacing w:before="100" w:beforeAutospacing="1" w:after="100" w:afterAutospacing="1"/>
    </w:pPr>
  </w:style>
  <w:style w:type="paragraph" w:customStyle="1" w:styleId="docdata">
    <w:name w:val="docdata"/>
    <w:aliases w:val="docy,v5,1741,bqiaagaaeyqcaaagiaiaaam0bgaabuigaaaaaaaaaaaaaaaaaaaaaaaaaaaaaaaaaaaaaaaaaaaaaaaaaaaaaaaaaaaaaaaaaaaaaaaaaaaaaaaaaaaaaaaaaaaaaaaaaaaaaaaaaaaaaaaaaaaaaaaaaaaaaaaaaaaaaaaaaaaaaaaaaaaaaaaaaaaaaaaaaaaaaaaaaaaaaaaaaaaaaaaaaaaaaaaaaaaaaaaa"/>
    <w:basedOn w:val="a"/>
    <w:pPr>
      <w:widowControl/>
      <w:spacing w:before="100" w:beforeAutospacing="1" w:after="100" w:afterAutospacing="1"/>
    </w:pPr>
  </w:style>
  <w:style w:type="character" w:customStyle="1" w:styleId="2792">
    <w:name w:val="2792"/>
    <w:aliases w:val="bqiaagaaeyqcaaagiaiaaamucaaabtwi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716">
    <w:name w:val="1716"/>
    <w:aliases w:val="bqiaagaaeyqcaaagiaiaaapyawaabey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116">
    <w:name w:val="1116"/>
    <w:aliases w:val="bqiaagaaeyqcaaagiaiaaapdawaabde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630">
    <w:name w:val="1630"/>
    <w:aliases w:val="bqiaagaaeyqcaaagiaiaaaocawaabzad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2072">
    <w:name w:val="2072"/>
    <w:aliases w:val="bqiaagaaeyqcaaagiaiaaam8bqaabuofaaaaaaaaaaaaaaaaaaaaaaaaaaaaaaaaaaaaaaaaaaaaaaaaaaaaaaaaaaaaaaaaaaaaaaaaaaaaaaaaaaaaaaaaaaaaaaaaaaaaaaaaaaaaaaaaaaaaaaaaaaaaaaaaaaaaaaaaaaaaaaaaaaaaaaaaaaaaaaaaaaaaaaaaaaaaaaaaaaaaaaaaaaaaaaaaaaaaaaaa"/>
    <w:basedOn w:val="a0"/>
    <w:rsid w:val="005067C0"/>
  </w:style>
  <w:style w:type="character" w:customStyle="1" w:styleId="1235">
    <w:name w:val="1235"/>
    <w:aliases w:val="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506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C8AC-3745-4FBF-93D1-7A6B3E20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29</Pages>
  <Words>5772</Words>
  <Characters>32901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UserAdm</dc:creator>
  <cp:lastModifiedBy>User_adm</cp:lastModifiedBy>
  <cp:revision>33</cp:revision>
  <cp:lastPrinted>2025-03-19T07:28:00Z</cp:lastPrinted>
  <dcterms:created xsi:type="dcterms:W3CDTF">2025-03-14T07:29:00Z</dcterms:created>
  <dcterms:modified xsi:type="dcterms:W3CDTF">2025-03-31T06:03:00Z</dcterms:modified>
</cp:coreProperties>
</file>